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</w:pPr>
      <w:r>
        <w:tab/>
        <w:tab/>
        <w:tab/>
        <w:tab/>
        <w:tab/>
      </w:r>
    </w:p>
    <w:p>
      <w:pPr>
        <w:pStyle w:val="Body"/>
        <w:ind w:left="2880" w:firstLine="72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>АВТОБИОГРАФИЯ</w:t>
      </w:r>
    </w:p>
    <w:p>
      <w:pPr>
        <w:pStyle w:val="Body"/>
      </w:pPr>
    </w:p>
    <w:p>
      <w:pPr>
        <w:pStyle w:val="Body"/>
        <w:ind w:firstLine="720"/>
        <w:rPr>
          <w:rFonts w:ascii="Verdana" w:cs="Verdana" w:hAnsi="Verdana" w:eastAsia="Verdana"/>
          <w:b w:val="1"/>
          <w:bCs w:val="1"/>
          <w:smallCaps w:val="1"/>
        </w:rPr>
      </w:pPr>
    </w:p>
    <w:p>
      <w:pPr>
        <w:pStyle w:val="Body"/>
        <w:ind w:firstLine="720"/>
        <w:rPr>
          <w:rFonts w:ascii="Verdana" w:cs="Verdana" w:hAnsi="Verdana" w:eastAsia="Verdana"/>
          <w:b w:val="1"/>
          <w:bCs w:val="1"/>
          <w:smallCaps w:val="1"/>
        </w:rPr>
      </w:pPr>
    </w:p>
    <w:p>
      <w:pPr>
        <w:pStyle w:val="Body"/>
        <w:ind w:firstLine="720"/>
        <w:rPr>
          <w:b w:val="1"/>
          <w:bCs w:val="1"/>
        </w:rPr>
      </w:pPr>
      <w:r>
        <w:rPr>
          <w:rFonts w:ascii="Verdana" w:hAnsi="Verdana" w:hint="default"/>
          <w:b w:val="1"/>
          <w:bCs w:val="1"/>
          <w:smallCaps w:val="1"/>
          <w:rtl w:val="0"/>
        </w:rPr>
        <w:t>Лична информация</w:t>
      </w:r>
    </w:p>
    <w:tbl>
      <w:tblPr>
        <w:tblW w:w="924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601"/>
        <w:gridCol w:w="251"/>
        <w:gridCol w:w="6391"/>
      </w:tblGrid>
      <w:tr>
        <w:tblPrEx>
          <w:shd w:val="clear" w:color="auto" w:fill="d0ddef"/>
        </w:tblPrEx>
        <w:trPr>
          <w:trHeight w:val="620" w:hRule="atLeast"/>
        </w:trPr>
        <w:tc>
          <w:tcPr>
            <w:tcW w:type="dxa" w:w="26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</w:pPr>
            <w:r>
              <w:rPr>
                <w:rFonts w:ascii="Verdana" w:cs="Verdana" w:hAnsi="Verdana" w:eastAsia="Verdana"/>
                <w:smallCaps w:val="1"/>
                <w:sz w:val="24"/>
                <w:szCs w:val="24"/>
              </w:rPr>
            </w:r>
          </w:p>
        </w:tc>
        <w:tc>
          <w:tcPr>
            <w:tcW w:type="dxa" w:w="664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080" w:hRule="atLeast"/>
        </w:trPr>
        <w:tc>
          <w:tcPr>
            <w:tcW w:type="dxa" w:w="26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aoeeu"/>
              <w:widowControl w:val="1"/>
              <w:rPr>
                <w:rFonts w:ascii="Verdana" w:cs="Verdana" w:hAnsi="Verdana" w:eastAsia="Verdana"/>
              </w:rPr>
            </w:pPr>
            <w:r>
              <w:rPr>
                <w:rFonts w:ascii="Verdana" w:cs="Verdana" w:hAnsi="Verdana" w:eastAsia="Verdana"/>
                <w:sz w:val="24"/>
                <w:szCs w:val="24"/>
              </w:rPr>
              <w:drawing>
                <wp:inline distT="0" distB="0" distL="0" distR="0">
                  <wp:extent cx="1175385" cy="1696085"/>
                  <wp:effectExtent l="0" t="0" r="0" b="0"/>
                  <wp:docPr id="1073741825" name="officeArt object" descr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icture 3" descr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385" cy="169608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Aaoeeu"/>
              <w:rPr/>
            </w:pPr>
          </w:p>
          <w:p>
            <w:pPr>
              <w:pStyle w:val="A?eeaoae?aa 1"/>
              <w:widowControl w:val="1"/>
              <w:bidi w:val="0"/>
              <w:spacing w:before="40" w:after="40"/>
              <w:ind w:left="0" w:right="0" w:firstLine="0"/>
              <w:jc w:val="right"/>
              <w:rPr>
                <w:rtl w:val="0"/>
              </w:rPr>
            </w:pPr>
            <w:r>
              <w:rPr>
                <w:rFonts w:ascii="Verdana" w:hAnsi="Verdana"/>
                <w:b w:val="0"/>
                <w:bCs w:val="0"/>
                <w:sz w:val="22"/>
                <w:szCs w:val="22"/>
                <w:rtl w:val="0"/>
              </w:rPr>
              <w:t xml:space="preserve">     </w:t>
            </w:r>
          </w:p>
        </w:tc>
        <w:tc>
          <w:tcPr>
            <w:tcW w:type="dxa" w:w="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lang w:val="en-US"/>
              </w:rPr>
            </w:pPr>
          </w:p>
          <w:p>
            <w:pPr>
              <w:pStyle w:val="A?eeaoae?aa 1"/>
              <w:widowControl w:val="1"/>
              <w:spacing w:before="40" w:after="40"/>
              <w:jc w:val="left"/>
              <w:rPr>
                <w:rFonts w:ascii="Verdana" w:cs="Verdana" w:hAnsi="Verdana" w:eastAsia="Verdana"/>
                <w:smallCaps w:val="1"/>
                <w:sz w:val="24"/>
                <w:szCs w:val="24"/>
                <w:lang w:val="ru-RU"/>
              </w:rPr>
            </w:pPr>
            <w:r>
              <w:rPr>
                <w:rFonts w:ascii="Verdana" w:hAnsi="Verdana" w:hint="default"/>
                <w:b w:val="0"/>
                <w:bCs w:val="0"/>
                <w:rtl w:val="0"/>
              </w:rPr>
              <w:t>Име</w:t>
            </w:r>
            <w:r>
              <w:rPr>
                <w:rFonts w:ascii="Verdana" w:hAnsi="Verdana"/>
                <w:b w:val="0"/>
                <w:bCs w:val="0"/>
                <w:rtl w:val="0"/>
                <w:lang w:val="en-US"/>
              </w:rPr>
              <w:t xml:space="preserve"> </w:t>
            </w:r>
            <w:r>
              <w:rPr>
                <w:rFonts w:ascii="Verdana" w:hAnsi="Verdana" w:hint="default"/>
                <w:smallCaps w:val="1"/>
                <w:sz w:val="24"/>
                <w:szCs w:val="24"/>
                <w:rtl w:val="0"/>
                <w:lang w:val="ru-RU"/>
              </w:rPr>
              <w:t xml:space="preserve">Христин Богомилов Стрижлев </w:t>
            </w:r>
          </w:p>
          <w:p>
            <w:pPr>
              <w:pStyle w:val="A?eeaoae?aa 1"/>
              <w:widowControl w:val="1"/>
              <w:spacing w:before="40" w:after="40"/>
              <w:jc w:val="left"/>
              <w:rPr>
                <w:rFonts w:ascii="Verdana" w:cs="Verdana" w:hAnsi="Verdana" w:eastAsia="Verdana"/>
                <w:smallCaps w:val="1"/>
                <w:sz w:val="24"/>
                <w:szCs w:val="24"/>
              </w:rPr>
            </w:pPr>
            <w:r>
              <w:rPr>
                <w:rFonts w:ascii="Verdana" w:hAnsi="Verdana" w:hint="default"/>
                <w:b w:val="0"/>
                <w:bCs w:val="0"/>
                <w:rtl w:val="0"/>
              </w:rPr>
              <w:t>Адрес</w:t>
            </w:r>
            <w:r>
              <w:rPr>
                <w:rFonts w:ascii="Verdana" w:hAnsi="Verdana"/>
                <w:b w:val="0"/>
                <w:bCs w:val="0"/>
                <w:rtl w:val="0"/>
                <w:lang w:val="en-US"/>
              </w:rPr>
              <w:t>:</w:t>
            </w:r>
            <w:r>
              <w:rPr>
                <w:rFonts w:ascii="Verdana" w:cs="Verdana" w:hAnsi="Verdana" w:eastAsia="Verdana"/>
                <w:b w:val="0"/>
                <w:bCs w:val="0"/>
              </w:rPr>
              <w:tab/>
            </w:r>
          </w:p>
          <w:p>
            <w:pPr>
              <w:pStyle w:val="Eaoae?aa"/>
              <w:widowControl w:val="1"/>
              <w:tabs>
                <w:tab w:val="clear" w:pos="4153"/>
                <w:tab w:val="clear" w:pos="8306"/>
              </w:tabs>
              <w:spacing w:before="40" w:after="40"/>
              <w:rPr>
                <w:rFonts w:ascii="Verdana" w:cs="Verdana" w:hAnsi="Verdana" w:eastAsia="Verdana"/>
                <w:b w:val="1"/>
                <w:bCs w:val="1"/>
                <w:smallCaps w:val="1"/>
                <w:sz w:val="24"/>
                <w:szCs w:val="24"/>
              </w:rPr>
            </w:pPr>
            <w:r>
              <w:rPr>
                <w:rFonts w:ascii="Verdana" w:hAnsi="Verdana" w:hint="default"/>
                <w:b w:val="1"/>
                <w:bCs w:val="1"/>
                <w:smallCaps w:val="1"/>
                <w:sz w:val="24"/>
                <w:szCs w:val="24"/>
                <w:rtl w:val="0"/>
                <w:lang w:val="ru-RU"/>
              </w:rPr>
              <w:t>гр</w:t>
            </w:r>
            <w:r>
              <w:rPr>
                <w:rFonts w:ascii="Verdana" w:hAnsi="Verdana"/>
                <w:b w:val="1"/>
                <w:bCs w:val="1"/>
                <w:smallCap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Verdana" w:hAnsi="Verdana" w:hint="default"/>
                <w:b w:val="1"/>
                <w:bCs w:val="1"/>
                <w:smallCaps w:val="1"/>
                <w:sz w:val="24"/>
                <w:szCs w:val="24"/>
                <w:rtl w:val="0"/>
                <w:lang w:val="ru-RU"/>
              </w:rPr>
              <w:t xml:space="preserve">София </w:t>
            </w:r>
            <w:r>
              <w:rPr>
                <w:rFonts w:ascii="Verdana" w:hAnsi="Verdana"/>
                <w:b w:val="1"/>
                <w:bCs w:val="1"/>
                <w:smallCaps w:val="1"/>
                <w:sz w:val="24"/>
                <w:szCs w:val="24"/>
                <w:rtl w:val="0"/>
                <w:lang w:val="ru-RU"/>
              </w:rPr>
              <w:t>1505</w:t>
            </w:r>
          </w:p>
          <w:p>
            <w:pPr>
              <w:pStyle w:val="Eaoae?aa"/>
              <w:widowControl w:val="1"/>
              <w:tabs>
                <w:tab w:val="clear" w:pos="4153"/>
                <w:tab w:val="clear" w:pos="8306"/>
              </w:tabs>
              <w:spacing w:before="40" w:after="40"/>
              <w:rPr>
                <w:rFonts w:ascii="Verdana" w:cs="Verdana" w:hAnsi="Verdana" w:eastAsia="Verdana"/>
                <w:b w:val="1"/>
                <w:bCs w:val="1"/>
                <w:smallCaps w:val="1"/>
                <w:sz w:val="24"/>
                <w:szCs w:val="24"/>
              </w:rPr>
            </w:pPr>
            <w:r>
              <w:rPr>
                <w:rFonts w:ascii="Verdana" w:hAnsi="Verdana" w:hint="default"/>
                <w:b w:val="1"/>
                <w:bCs w:val="1"/>
                <w:smallCaps w:val="1"/>
                <w:sz w:val="24"/>
                <w:szCs w:val="24"/>
                <w:rtl w:val="0"/>
                <w:lang w:val="ru-RU"/>
              </w:rPr>
              <w:t xml:space="preserve">Община Оборище </w:t>
            </w:r>
          </w:p>
          <w:p>
            <w:pPr>
              <w:pStyle w:val="Eaoae?aa"/>
              <w:widowControl w:val="1"/>
              <w:tabs>
                <w:tab w:val="clear" w:pos="4153"/>
                <w:tab w:val="clear" w:pos="8306"/>
              </w:tabs>
              <w:spacing w:before="40" w:after="40"/>
              <w:rPr>
                <w:rFonts w:ascii="Verdana" w:cs="Verdana" w:hAnsi="Verdana" w:eastAsia="Verdana"/>
                <w:b w:val="1"/>
                <w:bCs w:val="1"/>
                <w:smallCaps w:val="1"/>
                <w:sz w:val="24"/>
                <w:szCs w:val="24"/>
                <w:lang w:val="ru-RU"/>
              </w:rPr>
            </w:pPr>
            <w:r>
              <w:rPr>
                <w:rFonts w:ascii="Verdana" w:hAnsi="Verdana" w:hint="default"/>
                <w:b w:val="1"/>
                <w:bCs w:val="1"/>
                <w:smallCaps w:val="1"/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rFonts w:ascii="Verdana" w:hAnsi="Verdana"/>
                <w:b w:val="1"/>
                <w:bCs w:val="1"/>
                <w:smallCap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Verdana" w:hAnsi="Verdana" w:hint="default"/>
                <w:b w:val="1"/>
                <w:bCs w:val="1"/>
                <w:smallCaps w:val="1"/>
                <w:sz w:val="24"/>
                <w:szCs w:val="24"/>
                <w:rtl w:val="0"/>
                <w:lang w:val="ru-RU"/>
              </w:rPr>
              <w:t>”Буная”№</w:t>
            </w:r>
            <w:r>
              <w:rPr>
                <w:rFonts w:ascii="Verdana" w:hAnsi="Verdana"/>
                <w:b w:val="1"/>
                <w:bCs w:val="1"/>
                <w:smallCaps w:val="1"/>
                <w:sz w:val="24"/>
                <w:szCs w:val="24"/>
                <w:rtl w:val="0"/>
                <w:lang w:val="ru-RU"/>
              </w:rPr>
              <w:t>36</w:t>
            </w:r>
          </w:p>
          <w:p>
            <w:pPr>
              <w:pStyle w:val="Eaoae?aa"/>
              <w:widowControl w:val="1"/>
              <w:tabs>
                <w:tab w:val="clear" w:pos="4153"/>
                <w:tab w:val="clear" w:pos="8306"/>
              </w:tabs>
              <w:spacing w:before="40" w:after="40"/>
              <w:rPr>
                <w:rFonts w:ascii="Verdana" w:cs="Verdana" w:hAnsi="Verdana" w:eastAsia="Verdana"/>
                <w:b w:val="1"/>
                <w:bCs w:val="1"/>
                <w:sz w:val="24"/>
                <w:szCs w:val="24"/>
                <w:lang w:val="ru-RU"/>
              </w:rPr>
            </w:pPr>
            <w:r>
              <w:rPr>
                <w:rFonts w:ascii="Verdana" w:hAnsi="Verdana" w:hint="default"/>
                <w:rtl w:val="0"/>
              </w:rPr>
              <w:t>Телефон</w:t>
            </w:r>
            <w:r>
              <w:rPr>
                <w:rFonts w:ascii="Verdana" w:hAnsi="Verdana"/>
                <w:rtl w:val="0"/>
                <w:lang w:val="en-US"/>
              </w:rPr>
              <w:t>: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  <w:lang w:val="ru-RU"/>
              </w:rPr>
              <w:t>++ 359 887 515555</w:t>
            </w:r>
          </w:p>
          <w:p>
            <w:pPr>
              <w:pStyle w:val="Eaoae?aa"/>
              <w:widowControl w:val="1"/>
              <w:tabs>
                <w:tab w:val="clear" w:pos="4153"/>
                <w:tab w:val="clear" w:pos="8306"/>
              </w:tabs>
              <w:spacing w:before="40" w:after="40"/>
              <w:rPr>
                <w:rFonts w:ascii="Verdana" w:cs="Verdana" w:hAnsi="Verdana" w:eastAsia="Verdana"/>
                <w:b w:val="1"/>
                <w:bCs w:val="1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rtl w:val="0"/>
                <w:lang w:val="en-US"/>
              </w:rPr>
              <w:t>E</w:t>
            </w:r>
            <w:r>
              <w:rPr>
                <w:rFonts w:ascii="Verdana" w:hAnsi="Verdana"/>
                <w:rtl w:val="0"/>
                <w:lang w:val="ru-RU"/>
              </w:rPr>
              <w:t>-</w:t>
            </w:r>
            <w:r>
              <w:rPr>
                <w:rFonts w:ascii="Verdana" w:hAnsi="Verdana"/>
                <w:rtl w:val="0"/>
                <w:lang w:val="en-US"/>
              </w:rPr>
              <w:t>mail</w:t>
            </w:r>
            <w:r>
              <w:rPr>
                <w:rFonts w:ascii="Verdana" w:hAnsi="Verdana"/>
                <w:rtl w:val="0"/>
                <w:lang w:val="en-US"/>
              </w:rPr>
              <w:t>: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  <w:lang w:val="en-US"/>
              </w:rPr>
              <w:t>hstrijlev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  <w:lang w:val="ru-RU"/>
              </w:rPr>
              <w:t>@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  <w:lang w:val="en-US"/>
              </w:rPr>
              <w:t>freshmedia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  <w:lang w:val="en-US"/>
              </w:rPr>
              <w:t>bg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; 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  <w:lang w:val="en-US"/>
              </w:rPr>
              <w:t>hstrijlev@unwe.bg</w:t>
            </w:r>
          </w:p>
          <w:p>
            <w:pPr>
              <w:pStyle w:val="Eaoae?aa"/>
              <w:widowControl w:val="1"/>
              <w:tabs>
                <w:tab w:val="clear" w:pos="4153"/>
                <w:tab w:val="clear" w:pos="8306"/>
              </w:tabs>
              <w:spacing w:before="20" w:after="20"/>
              <w:rPr>
                <w:rFonts w:ascii="Verdana" w:cs="Verdana" w:hAnsi="Verdana" w:eastAsia="Verdana"/>
                <w:b w:val="1"/>
                <w:bCs w:val="1"/>
              </w:rPr>
            </w:pPr>
            <w:r>
              <w:rPr>
                <w:rFonts w:ascii="Verdana" w:hAnsi="Verdana" w:hint="default"/>
                <w:rtl w:val="0"/>
              </w:rPr>
              <w:t>Националност</w:t>
            </w:r>
            <w:r>
              <w:rPr>
                <w:rFonts w:ascii="Verdana" w:hAnsi="Verdana"/>
                <w:rtl w:val="0"/>
                <w:lang w:val="en-US"/>
              </w:rPr>
              <w:t xml:space="preserve">: </w:t>
            </w:r>
            <w:r>
              <w:rPr>
                <w:rFonts w:ascii="Verdana" w:hAnsi="Verdana" w:hint="default"/>
                <w:b w:val="1"/>
                <w:bCs w:val="1"/>
                <w:rtl w:val="0"/>
              </w:rPr>
              <w:t>българин</w:t>
            </w:r>
          </w:p>
          <w:p>
            <w:pPr>
              <w:pStyle w:val="Eaoae?aa"/>
              <w:widowControl w:val="1"/>
              <w:tabs>
                <w:tab w:val="clear" w:pos="4153"/>
                <w:tab w:val="clear" w:pos="8306"/>
              </w:tabs>
              <w:spacing w:before="20" w:after="20"/>
              <w:rPr>
                <w:rFonts w:ascii="Verdana" w:cs="Verdana" w:hAnsi="Verdana" w:eastAsia="Verdana"/>
                <w:smallCaps w:val="1"/>
              </w:rPr>
            </w:pPr>
            <w:r>
              <w:rPr>
                <w:rFonts w:ascii="Verdana" w:hAnsi="Verdana" w:hint="default"/>
                <w:rtl w:val="0"/>
              </w:rPr>
              <w:t>Дата на раждане</w:t>
            </w:r>
            <w:r>
              <w:rPr>
                <w:rFonts w:ascii="Verdana" w:hAnsi="Verdana"/>
                <w:rtl w:val="0"/>
                <w:lang w:val="en-US"/>
              </w:rPr>
              <w:t xml:space="preserve">: </w:t>
            </w:r>
            <w:r>
              <w:rPr>
                <w:rFonts w:ascii="Verdana" w:hAnsi="Verdana"/>
                <w:b w:val="1"/>
                <w:bCs w:val="1"/>
                <w:smallCaps w:val="1"/>
                <w:rtl w:val="0"/>
              </w:rPr>
              <w:t xml:space="preserve">10 </w:t>
            </w:r>
            <w:r>
              <w:rPr>
                <w:rFonts w:ascii="Verdana" w:hAnsi="Verdana" w:hint="default"/>
                <w:b w:val="1"/>
                <w:bCs w:val="1"/>
                <w:smallCaps w:val="1"/>
                <w:rtl w:val="0"/>
              </w:rPr>
              <w:t xml:space="preserve">януари </w:t>
            </w:r>
            <w:r>
              <w:rPr>
                <w:rFonts w:ascii="Verdana" w:hAnsi="Verdana"/>
                <w:b w:val="1"/>
                <w:bCs w:val="1"/>
                <w:smallCaps w:val="1"/>
                <w:rtl w:val="0"/>
              </w:rPr>
              <w:t>1964</w:t>
            </w:r>
            <w:r>
              <w:rPr>
                <w:rFonts w:ascii="Verdana" w:hAnsi="Verdana" w:hint="default"/>
                <w:b w:val="1"/>
                <w:bCs w:val="1"/>
                <w:smallCaps w:val="1"/>
                <w:rtl w:val="0"/>
              </w:rPr>
              <w:t>г</w:t>
            </w:r>
            <w:r>
              <w:rPr>
                <w:rFonts w:ascii="Verdana" w:hAnsi="Verdana"/>
                <w:smallCaps w:val="1"/>
                <w:rtl w:val="0"/>
              </w:rPr>
              <w:t>.</w:t>
            </w:r>
          </w:p>
          <w:p>
            <w:pPr>
              <w:pStyle w:val="Aaoeeu"/>
              <w:widowControl w:val="1"/>
            </w:pPr>
            <w:r>
              <w:rPr>
                <w:rFonts w:ascii="Verdana" w:cs="Verdana" w:hAnsi="Verdana" w:eastAsia="Verdana"/>
              </w:rPr>
            </w:r>
          </w:p>
        </w:tc>
      </w:tr>
      <w:tr>
        <w:tblPrEx>
          <w:shd w:val="clear" w:color="auto" w:fill="d0ddef"/>
        </w:tblPrEx>
        <w:trPr>
          <w:trHeight w:val="320" w:hRule="atLeast"/>
        </w:trPr>
        <w:tc>
          <w:tcPr>
            <w:tcW w:type="dxa" w:w="26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</w:pPr>
            <w:r>
              <w:rPr>
                <w:rFonts w:ascii="Verdana" w:hAnsi="Verdana" w:hint="default"/>
                <w:smallCaps w:val="1"/>
                <w:sz w:val="24"/>
                <w:szCs w:val="24"/>
                <w:rtl w:val="0"/>
              </w:rPr>
              <w:t>Трудов стаж</w:t>
            </w:r>
          </w:p>
        </w:tc>
        <w:tc>
          <w:tcPr>
            <w:tcW w:type="dxa" w:w="664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26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26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2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Verdana" w:cs="Calibri" w:hAnsi="Verdana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Дати</w:t>
            </w:r>
          </w:p>
        </w:tc>
        <w:tc>
          <w:tcPr>
            <w:tcW w:type="dxa" w:w="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Calibri" w:hAnsi="Verdana" w:eastAsia="Calibri"/>
                <w:b w:val="1"/>
                <w:bCs w:val="1"/>
                <w:i w:val="0"/>
                <w:iCs w:val="0"/>
                <w:caps w:val="0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1.06.2018 </w:t>
            </w:r>
            <w:r>
              <w:rPr>
                <w:rFonts w:ascii="Verdana" w:cs="Calibri" w:hAnsi="Verdana" w:eastAsia="Calibri" w:hint="default"/>
                <w:b w:val="1"/>
                <w:bCs w:val="1"/>
                <w:i w:val="0"/>
                <w:iCs w:val="0"/>
                <w:caps w:val="0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до момента</w:t>
            </w:r>
          </w:p>
        </w:tc>
      </w:tr>
      <w:tr>
        <w:tblPrEx>
          <w:shd w:val="clear" w:color="auto" w:fill="d0ddef"/>
        </w:tblPrEx>
        <w:trPr>
          <w:trHeight w:val="740" w:hRule="atLeast"/>
        </w:trPr>
        <w:tc>
          <w:tcPr>
            <w:tcW w:type="dxa" w:w="26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Verdana" w:hAnsi="Verdana" w:hint="default"/>
                <w:b w:val="0"/>
                <w:bCs w:val="0"/>
                <w:i w:val="0"/>
                <w:iCs w:val="0"/>
                <w:sz w:val="20"/>
                <w:szCs w:val="20"/>
                <w:rtl w:val="0"/>
              </w:rPr>
              <w:t>Заемана длъжност</w:t>
            </w:r>
          </w:p>
        </w:tc>
        <w:tc>
          <w:tcPr>
            <w:tcW w:type="dxa" w:w="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  <w:jc w:val="left"/>
            </w:pPr>
            <w:r>
              <w:rPr>
                <w:rFonts w:ascii="Verdana" w:hAnsi="Verdana" w:hint="default"/>
                <w:i w:val="0"/>
                <w:iCs w:val="0"/>
                <w:smallCaps w:val="1"/>
                <w:sz w:val="20"/>
                <w:szCs w:val="20"/>
                <w:rtl w:val="0"/>
              </w:rPr>
              <w:t xml:space="preserve">Член на </w:t>
            </w:r>
            <w:r>
              <w:rPr>
                <w:rFonts w:ascii="Verdana" w:hAnsi="Verdana" w:hint="default"/>
                <w:i w:val="0"/>
                <w:iCs w:val="0"/>
                <w:smallCaps w:val="1"/>
                <w:sz w:val="20"/>
                <w:szCs w:val="20"/>
                <w:rtl w:val="0"/>
              </w:rPr>
              <w:t>Съвета на директорите на Фреш медиа България</w:t>
            </w:r>
            <w:r>
              <w:rPr>
                <w:rFonts w:ascii="Verdana" w:hAnsi="Verdana"/>
                <w:i w:val="0"/>
                <w:iCs w:val="0"/>
                <w:smallCaps w:val="1"/>
                <w:sz w:val="20"/>
                <w:szCs w:val="20"/>
                <w:rtl w:val="0"/>
              </w:rPr>
              <w:t>-</w:t>
            </w:r>
            <w:r>
              <w:rPr>
                <w:rFonts w:ascii="Verdana" w:hAnsi="Verdana" w:hint="default"/>
                <w:i w:val="0"/>
                <w:iCs w:val="0"/>
                <w:smallCaps w:val="1"/>
                <w:sz w:val="20"/>
                <w:szCs w:val="20"/>
                <w:rtl w:val="0"/>
              </w:rPr>
              <w:t>собственик на БГ радио</w:t>
            </w:r>
            <w:r>
              <w:rPr>
                <w:rFonts w:ascii="Verdana" w:hAnsi="Verdana"/>
                <w:i w:val="0"/>
                <w:iCs w:val="0"/>
                <w:smallCaps w:val="1"/>
                <w:sz w:val="20"/>
                <w:szCs w:val="20"/>
                <w:rtl w:val="0"/>
              </w:rPr>
              <w:t xml:space="preserve">, </w:t>
            </w:r>
            <w:r>
              <w:rPr>
                <w:rFonts w:ascii="Verdana" w:hAnsi="Verdana" w:hint="default"/>
                <w:i w:val="0"/>
                <w:iCs w:val="0"/>
                <w:smallCaps w:val="1"/>
                <w:sz w:val="20"/>
                <w:szCs w:val="20"/>
                <w:rtl w:val="0"/>
              </w:rPr>
              <w:t xml:space="preserve">Радио </w:t>
            </w:r>
            <w:r>
              <w:rPr>
                <w:rFonts w:ascii="Verdana" w:hAnsi="Verdana"/>
                <w:i w:val="0"/>
                <w:iCs w:val="0"/>
                <w:smallCaps w:val="1"/>
                <w:sz w:val="20"/>
                <w:szCs w:val="20"/>
                <w:rtl w:val="0"/>
              </w:rPr>
              <w:t xml:space="preserve">1, </w:t>
            </w:r>
            <w:r>
              <w:rPr>
                <w:rFonts w:ascii="Verdana" w:hAnsi="Verdana" w:hint="default"/>
                <w:i w:val="0"/>
                <w:iCs w:val="0"/>
                <w:smallCaps w:val="1"/>
                <w:sz w:val="20"/>
                <w:szCs w:val="20"/>
                <w:rtl w:val="0"/>
              </w:rPr>
              <w:t>Радио Енерджи</w:t>
            </w:r>
            <w:r>
              <w:rPr>
                <w:rFonts w:ascii="Verdana" w:hAnsi="Verdana"/>
                <w:i w:val="0"/>
                <w:iCs w:val="0"/>
                <w:smallCaps w:val="1"/>
                <w:sz w:val="20"/>
                <w:szCs w:val="20"/>
                <w:rtl w:val="0"/>
              </w:rPr>
              <w:t xml:space="preserve">, </w:t>
            </w:r>
            <w:r>
              <w:rPr>
                <w:rFonts w:ascii="Verdana" w:hAnsi="Verdana" w:hint="default"/>
                <w:i w:val="0"/>
                <w:iCs w:val="0"/>
                <w:smallCaps w:val="1"/>
                <w:sz w:val="20"/>
                <w:szCs w:val="20"/>
                <w:rtl w:val="0"/>
              </w:rPr>
              <w:t xml:space="preserve">Радио </w:t>
            </w:r>
            <w:r>
              <w:rPr>
                <w:rFonts w:ascii="Verdana" w:hAnsi="Verdana"/>
                <w:i w:val="0"/>
                <w:iCs w:val="0"/>
                <w:smallCaps w:val="1"/>
                <w:sz w:val="20"/>
                <w:szCs w:val="20"/>
                <w:rtl w:val="0"/>
              </w:rPr>
              <w:t xml:space="preserve">1 </w:t>
            </w:r>
            <w:r>
              <w:rPr>
                <w:rFonts w:ascii="Verdana" w:hAnsi="Verdana" w:hint="default"/>
                <w:i w:val="0"/>
                <w:iCs w:val="0"/>
                <w:smallCaps w:val="1"/>
                <w:sz w:val="20"/>
                <w:szCs w:val="20"/>
                <w:rtl w:val="0"/>
              </w:rPr>
              <w:t>рок</w:t>
            </w:r>
            <w:r>
              <w:rPr>
                <w:rFonts w:ascii="Verdana" w:hAnsi="Verdana"/>
                <w:i w:val="0"/>
                <w:iCs w:val="0"/>
                <w:smallCaps w:val="1"/>
                <w:sz w:val="20"/>
                <w:szCs w:val="20"/>
                <w:rtl w:val="0"/>
              </w:rPr>
              <w:t xml:space="preserve">, </w:t>
            </w:r>
            <w:r>
              <w:rPr>
                <w:rFonts w:ascii="Verdana" w:hAnsi="Verdana" w:hint="default"/>
                <w:i w:val="0"/>
                <w:iCs w:val="0"/>
                <w:smallCaps w:val="1"/>
                <w:sz w:val="20"/>
                <w:szCs w:val="20"/>
                <w:rtl w:val="0"/>
              </w:rPr>
              <w:t>Радио и тв Сити</w:t>
            </w:r>
            <w:r>
              <w:rPr>
                <w:rFonts w:ascii="Verdana" w:hAnsi="Verdana"/>
                <w:i w:val="0"/>
                <w:iCs w:val="0"/>
                <w:smallCaps w:val="1"/>
                <w:sz w:val="20"/>
                <w:szCs w:val="20"/>
                <w:rtl w:val="0"/>
              </w:rPr>
              <w:t xml:space="preserve">, </w:t>
            </w:r>
            <w:r>
              <w:rPr>
                <w:rFonts w:ascii="Verdana" w:hAnsi="Verdana" w:hint="default"/>
                <w:i w:val="0"/>
                <w:iCs w:val="0"/>
                <w:smallCaps w:val="1"/>
                <w:sz w:val="20"/>
                <w:szCs w:val="20"/>
                <w:rtl w:val="0"/>
              </w:rPr>
              <w:t>Радио Нова</w:t>
            </w:r>
            <w:r>
              <w:rPr>
                <w:rFonts w:ascii="Verdana" w:hAnsi="Verdana"/>
                <w:i w:val="0"/>
                <w:iCs w:val="0"/>
                <w:smallCaps w:val="1"/>
                <w:sz w:val="20"/>
                <w:szCs w:val="20"/>
                <w:rtl w:val="0"/>
              </w:rPr>
              <w:t xml:space="preserve">, </w:t>
            </w:r>
            <w:r>
              <w:rPr>
                <w:rFonts w:ascii="Verdana" w:hAnsi="Verdana" w:hint="default"/>
                <w:i w:val="0"/>
                <w:iCs w:val="0"/>
                <w:smallCaps w:val="1"/>
                <w:sz w:val="20"/>
                <w:szCs w:val="20"/>
                <w:rtl w:val="0"/>
              </w:rPr>
              <w:t>Радио Вероника</w:t>
            </w:r>
          </w:p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26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2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Verdana" w:cs="Calibri" w:hAnsi="Verdana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Дати</w:t>
            </w:r>
          </w:p>
        </w:tc>
        <w:tc>
          <w:tcPr>
            <w:tcW w:type="dxa" w:w="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Calibri" w:hAnsi="Verdana" w:eastAsia="Calibri" w:hint="default"/>
                <w:b w:val="1"/>
                <w:bCs w:val="1"/>
                <w:i w:val="0"/>
                <w:iCs w:val="0"/>
                <w:caps w:val="0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от </w:t>
            </w:r>
            <w:r>
              <w:rPr>
                <w:rFonts w:ascii="Verdana" w:cs="Calibri" w:hAnsi="Verdana" w:eastAsia="Calibri"/>
                <w:b w:val="1"/>
                <w:bCs w:val="1"/>
                <w:i w:val="0"/>
                <w:iCs w:val="0"/>
                <w:caps w:val="0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1.10.2017 </w:t>
            </w:r>
            <w:r>
              <w:rPr>
                <w:rFonts w:ascii="Verdana" w:cs="Calibri" w:hAnsi="Verdana" w:eastAsia="Calibri" w:hint="default"/>
                <w:b w:val="1"/>
                <w:bCs w:val="1"/>
                <w:i w:val="0"/>
                <w:iCs w:val="0"/>
                <w:caps w:val="0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до момента</w:t>
            </w:r>
          </w:p>
        </w:tc>
      </w:tr>
      <w:tr>
        <w:tblPrEx>
          <w:shd w:val="clear" w:color="auto" w:fill="d0ddef"/>
        </w:tblPrEx>
        <w:trPr>
          <w:trHeight w:val="460" w:hRule="atLeast"/>
        </w:trPr>
        <w:tc>
          <w:tcPr>
            <w:tcW w:type="dxa" w:w="26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Verdana" w:hAnsi="Verdana" w:hint="default"/>
                <w:b w:val="0"/>
                <w:bCs w:val="0"/>
                <w:i w:val="0"/>
                <w:iCs w:val="0"/>
                <w:sz w:val="20"/>
                <w:szCs w:val="20"/>
                <w:rtl w:val="0"/>
              </w:rPr>
              <w:t>Заемана длъжност</w:t>
            </w:r>
          </w:p>
        </w:tc>
        <w:tc>
          <w:tcPr>
            <w:tcW w:type="dxa" w:w="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  <w:jc w:val="left"/>
            </w:pPr>
            <w:r>
              <w:rPr>
                <w:rFonts w:ascii="Verdana" w:hAnsi="Verdana" w:hint="default"/>
                <w:i w:val="0"/>
                <w:iCs w:val="0"/>
                <w:smallCaps w:val="1"/>
                <w:sz w:val="20"/>
                <w:szCs w:val="20"/>
                <w:rtl w:val="0"/>
              </w:rPr>
              <w:t xml:space="preserve">Преподавател в УНСС </w:t>
            </w:r>
            <w:r>
              <w:rPr>
                <w:rFonts w:ascii="Verdana" w:hAnsi="Verdana"/>
                <w:i w:val="0"/>
                <w:iCs w:val="0"/>
                <w:smallCaps w:val="1"/>
                <w:sz w:val="20"/>
                <w:szCs w:val="20"/>
                <w:rtl w:val="0"/>
              </w:rPr>
              <w:t xml:space="preserve">- </w:t>
            </w:r>
            <w:r>
              <w:rPr>
                <w:rFonts w:ascii="Verdana" w:hAnsi="Verdana" w:hint="default"/>
                <w:i w:val="0"/>
                <w:iCs w:val="0"/>
                <w:smallCaps w:val="1"/>
                <w:sz w:val="20"/>
                <w:szCs w:val="20"/>
                <w:rtl w:val="0"/>
              </w:rPr>
              <w:t>Институт по творчески индустрии и бизнес</w:t>
            </w:r>
          </w:p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26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2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Verdana" w:cs="Calibri" w:hAnsi="Verdana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Дати</w:t>
            </w:r>
          </w:p>
        </w:tc>
        <w:tc>
          <w:tcPr>
            <w:tcW w:type="dxa" w:w="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Calibri" w:hAnsi="Verdana" w:eastAsia="Calibri" w:hint="default"/>
                <w:b w:val="1"/>
                <w:bCs w:val="1"/>
                <w:i w:val="0"/>
                <w:iCs w:val="0"/>
                <w:caps w:val="0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от </w:t>
            </w:r>
            <w:r>
              <w:rPr>
                <w:rFonts w:ascii="Verdana" w:cs="Calibri" w:hAnsi="Verdana" w:eastAsia="Calibri"/>
                <w:b w:val="1"/>
                <w:bCs w:val="1"/>
                <w:i w:val="0"/>
                <w:iCs w:val="0"/>
                <w:caps w:val="0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1.09.2016 </w:t>
            </w:r>
            <w:r>
              <w:rPr>
                <w:rFonts w:ascii="Verdana" w:cs="Calibri" w:hAnsi="Verdana" w:eastAsia="Calibri" w:hint="default"/>
                <w:b w:val="1"/>
                <w:bCs w:val="1"/>
                <w:i w:val="0"/>
                <w:iCs w:val="0"/>
                <w:caps w:val="0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до момента</w:t>
            </w:r>
          </w:p>
        </w:tc>
      </w:tr>
      <w:tr>
        <w:tblPrEx>
          <w:shd w:val="clear" w:color="auto" w:fill="d0ddef"/>
        </w:tblPrEx>
        <w:trPr>
          <w:trHeight w:val="1240" w:hRule="atLeast"/>
        </w:trPr>
        <w:tc>
          <w:tcPr>
            <w:tcW w:type="dxa" w:w="26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Verdana" w:hAnsi="Verdana" w:hint="default"/>
                <w:b w:val="0"/>
                <w:bCs w:val="0"/>
                <w:i w:val="0"/>
                <w:iCs w:val="0"/>
                <w:sz w:val="20"/>
                <w:szCs w:val="20"/>
                <w:rtl w:val="0"/>
              </w:rPr>
              <w:t>Заемана длъжност</w:t>
            </w:r>
          </w:p>
        </w:tc>
        <w:tc>
          <w:tcPr>
            <w:tcW w:type="dxa" w:w="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  <w:jc w:val="left"/>
              <w:rPr>
                <w:rFonts w:ascii="Verdana" w:cs="Verdana" w:hAnsi="Verdana" w:eastAsia="Verdana"/>
                <w:i w:val="0"/>
                <w:iCs w:val="0"/>
                <w:smallCaps w:val="1"/>
                <w:sz w:val="20"/>
                <w:szCs w:val="20"/>
              </w:rPr>
            </w:pPr>
            <w:r>
              <w:rPr>
                <w:rFonts w:ascii="Verdana" w:hAnsi="Verdana" w:hint="default"/>
                <w:i w:val="0"/>
                <w:iCs w:val="0"/>
                <w:smallCaps w:val="1"/>
                <w:sz w:val="20"/>
                <w:szCs w:val="20"/>
                <w:rtl w:val="0"/>
              </w:rPr>
              <w:t xml:space="preserve">Член на </w:t>
            </w:r>
            <w:r>
              <w:rPr>
                <w:rFonts w:ascii="Verdana" w:hAnsi="Verdana" w:hint="default"/>
                <w:i w:val="0"/>
                <w:iCs w:val="0"/>
                <w:smallCaps w:val="1"/>
                <w:sz w:val="20"/>
                <w:szCs w:val="20"/>
                <w:rtl w:val="0"/>
              </w:rPr>
              <w:t>Съвета на директорите на Медийна група България</w:t>
            </w:r>
            <w:r>
              <w:rPr>
                <w:rFonts w:ascii="Verdana" w:hAnsi="Verdana"/>
                <w:i w:val="0"/>
                <w:iCs w:val="0"/>
                <w:smallCaps w:val="1"/>
                <w:sz w:val="20"/>
                <w:szCs w:val="20"/>
                <w:rtl w:val="0"/>
              </w:rPr>
              <w:t>-</w:t>
            </w:r>
          </w:p>
          <w:p>
            <w:pPr>
              <w:pStyle w:val="O?ia eaeiYiio 2"/>
              <w:widowControl w:val="1"/>
              <w:spacing w:before="20" w:after="20"/>
              <w:jc w:val="left"/>
            </w:pPr>
            <w:r>
              <w:rPr>
                <w:rFonts w:ascii="Verdana" w:hAnsi="Verdana" w:hint="default"/>
                <w:i w:val="0"/>
                <w:iCs w:val="0"/>
                <w:smallCaps w:val="1"/>
                <w:sz w:val="20"/>
                <w:szCs w:val="20"/>
                <w:rtl w:val="0"/>
              </w:rPr>
              <w:t xml:space="preserve">издател на вестник </w:t>
            </w:r>
            <w:r>
              <w:rPr>
                <w:rFonts w:ascii="Verdana" w:hAnsi="Verdana" w:hint="default"/>
                <w:i w:val="0"/>
                <w:iCs w:val="0"/>
                <w:smallCaps w:val="1"/>
                <w:sz w:val="20"/>
                <w:szCs w:val="20"/>
                <w:rtl w:val="0"/>
              </w:rPr>
              <w:t>„</w:t>
            </w:r>
            <w:r>
              <w:rPr>
                <w:rFonts w:ascii="Verdana" w:hAnsi="Verdana"/>
                <w:i w:val="0"/>
                <w:iCs w:val="0"/>
                <w:smallCaps w:val="1"/>
                <w:sz w:val="20"/>
                <w:szCs w:val="20"/>
                <w:rtl w:val="0"/>
              </w:rPr>
              <w:t xml:space="preserve">24 </w:t>
            </w:r>
            <w:r>
              <w:rPr>
                <w:rFonts w:ascii="Verdana" w:hAnsi="Verdana" w:hint="default"/>
                <w:i w:val="0"/>
                <w:iCs w:val="0"/>
                <w:smallCaps w:val="1"/>
                <w:sz w:val="20"/>
                <w:szCs w:val="20"/>
                <w:rtl w:val="0"/>
              </w:rPr>
              <w:t>часа”</w:t>
            </w:r>
            <w:r>
              <w:rPr>
                <w:rFonts w:ascii="Verdana" w:hAnsi="Verdana"/>
                <w:i w:val="0"/>
                <w:iCs w:val="0"/>
                <w:smallCaps w:val="1"/>
                <w:sz w:val="20"/>
                <w:szCs w:val="20"/>
                <w:rtl w:val="0"/>
              </w:rPr>
              <w:t xml:space="preserve">, </w:t>
            </w:r>
            <w:r>
              <w:rPr>
                <w:rFonts w:ascii="Verdana" w:hAnsi="Verdana" w:hint="default"/>
                <w:i w:val="0"/>
                <w:iCs w:val="0"/>
                <w:smallCaps w:val="1"/>
                <w:sz w:val="20"/>
                <w:szCs w:val="20"/>
                <w:rtl w:val="0"/>
              </w:rPr>
              <w:t>„България Днес”</w:t>
            </w:r>
            <w:r>
              <w:rPr>
                <w:rFonts w:ascii="Verdana" w:hAnsi="Verdana"/>
                <w:i w:val="0"/>
                <w:iCs w:val="0"/>
                <w:smallCaps w:val="1"/>
                <w:sz w:val="20"/>
                <w:szCs w:val="20"/>
                <w:rtl w:val="0"/>
              </w:rPr>
              <w:t xml:space="preserve">, </w:t>
            </w:r>
            <w:r>
              <w:rPr>
                <w:rFonts w:ascii="Verdana" w:hAnsi="Verdana" w:hint="default"/>
                <w:i w:val="0"/>
                <w:iCs w:val="0"/>
                <w:smallCaps w:val="1"/>
                <w:sz w:val="20"/>
                <w:szCs w:val="20"/>
                <w:rtl w:val="0"/>
              </w:rPr>
              <w:t>„</w:t>
            </w:r>
            <w:r>
              <w:rPr>
                <w:rFonts w:ascii="Verdana" w:hAnsi="Verdana"/>
                <w:i w:val="0"/>
                <w:iCs w:val="0"/>
                <w:smallCaps w:val="1"/>
                <w:sz w:val="20"/>
                <w:szCs w:val="20"/>
                <w:rtl w:val="0"/>
              </w:rPr>
              <w:t xml:space="preserve">168 </w:t>
            </w:r>
            <w:r>
              <w:rPr>
                <w:rFonts w:ascii="Verdana" w:hAnsi="Verdana" w:hint="default"/>
                <w:i w:val="0"/>
                <w:iCs w:val="0"/>
                <w:smallCaps w:val="1"/>
                <w:sz w:val="20"/>
                <w:szCs w:val="20"/>
                <w:rtl w:val="0"/>
              </w:rPr>
              <w:t>часа”</w:t>
            </w:r>
            <w:r>
              <w:rPr>
                <w:rFonts w:ascii="Verdana" w:hAnsi="Verdana"/>
                <w:i w:val="0"/>
                <w:iCs w:val="0"/>
                <w:smallCaps w:val="1"/>
                <w:sz w:val="20"/>
                <w:szCs w:val="20"/>
                <w:rtl w:val="0"/>
              </w:rPr>
              <w:t>,</w:t>
            </w:r>
            <w:r>
              <w:rPr>
                <w:rFonts w:ascii="Verdana" w:hAnsi="Verdana" w:hint="default"/>
                <w:i w:val="0"/>
                <w:iCs w:val="0"/>
                <w:smallCaps w:val="1"/>
                <w:sz w:val="20"/>
                <w:szCs w:val="20"/>
                <w:rtl w:val="0"/>
              </w:rPr>
              <w:t>„Всичко за семейството”</w:t>
            </w:r>
            <w:r>
              <w:rPr>
                <w:rFonts w:ascii="Verdana" w:hAnsi="Verdana"/>
                <w:i w:val="0"/>
                <w:iCs w:val="0"/>
                <w:smallCaps w:val="1"/>
                <w:sz w:val="20"/>
                <w:szCs w:val="20"/>
                <w:rtl w:val="0"/>
              </w:rPr>
              <w:t xml:space="preserve">, </w:t>
            </w:r>
            <w:r>
              <w:rPr>
                <w:rFonts w:ascii="Verdana" w:hAnsi="Verdana" w:hint="default"/>
                <w:i w:val="0"/>
                <w:iCs w:val="0"/>
                <w:smallCaps w:val="1"/>
                <w:sz w:val="20"/>
                <w:szCs w:val="20"/>
                <w:rtl w:val="0"/>
              </w:rPr>
              <w:t xml:space="preserve">„Клуб </w:t>
            </w:r>
            <w:r>
              <w:rPr>
                <w:rFonts w:ascii="Verdana" w:hAnsi="Verdana"/>
                <w:i w:val="0"/>
                <w:iCs w:val="0"/>
                <w:smallCaps w:val="1"/>
                <w:sz w:val="20"/>
                <w:szCs w:val="20"/>
                <w:rtl w:val="0"/>
              </w:rPr>
              <w:t>100</w:t>
            </w:r>
            <w:r>
              <w:rPr>
                <w:rFonts w:ascii="Verdana" w:hAnsi="Verdana" w:hint="default"/>
                <w:i w:val="0"/>
                <w:iCs w:val="0"/>
                <w:smallCaps w:val="1"/>
                <w:sz w:val="20"/>
                <w:szCs w:val="20"/>
                <w:rtl w:val="0"/>
              </w:rPr>
              <w:t>”</w:t>
            </w:r>
            <w:r>
              <w:rPr>
                <w:rFonts w:ascii="Verdana" w:hAnsi="Verdana"/>
                <w:i w:val="0"/>
                <w:iCs w:val="0"/>
                <w:smallCaps w:val="1"/>
                <w:sz w:val="20"/>
                <w:szCs w:val="20"/>
                <w:rtl w:val="0"/>
              </w:rPr>
              <w:t xml:space="preserve">, </w:t>
            </w:r>
            <w:r>
              <w:rPr>
                <w:rFonts w:ascii="Verdana" w:hAnsi="Verdana" w:hint="default"/>
                <w:i w:val="0"/>
                <w:iCs w:val="0"/>
                <w:smallCaps w:val="1"/>
                <w:sz w:val="20"/>
                <w:szCs w:val="20"/>
                <w:rtl w:val="0"/>
              </w:rPr>
              <w:t>„Български фермер”</w:t>
            </w:r>
            <w:r>
              <w:rPr>
                <w:rFonts w:ascii="Verdana" w:hAnsi="Verdana"/>
                <w:i w:val="0"/>
                <w:iCs w:val="0"/>
                <w:smallCaps w:val="1"/>
                <w:sz w:val="20"/>
                <w:szCs w:val="20"/>
                <w:rtl w:val="0"/>
              </w:rPr>
              <w:t xml:space="preserve">, </w:t>
            </w:r>
            <w:r>
              <w:rPr>
                <w:rFonts w:ascii="Verdana" w:hAnsi="Verdana" w:hint="default"/>
                <w:i w:val="0"/>
                <w:iCs w:val="0"/>
                <w:smallCaps w:val="1"/>
                <w:sz w:val="20"/>
                <w:szCs w:val="20"/>
                <w:rtl w:val="0"/>
              </w:rPr>
              <w:t>„Хоби фермер”</w:t>
            </w:r>
            <w:r>
              <w:rPr>
                <w:rFonts w:ascii="Verdana" w:hAnsi="Verdana" w:hint="default"/>
                <w:i w:val="0"/>
                <w:iCs w:val="0"/>
                <w:smallCaps w:val="1"/>
                <w:sz w:val="20"/>
                <w:szCs w:val="20"/>
                <w:rtl w:val="0"/>
              </w:rPr>
              <w:t xml:space="preserve"> и на </w:t>
            </w:r>
            <w:r>
              <w:rPr>
                <w:rFonts w:ascii="Verdana" w:hAnsi="Verdana" w:hint="default"/>
                <w:i w:val="0"/>
                <w:iCs w:val="0"/>
                <w:smallCaps w:val="1"/>
                <w:sz w:val="20"/>
                <w:szCs w:val="20"/>
                <w:rtl w:val="0"/>
              </w:rPr>
              <w:t>списаниия „Идеален дом”</w:t>
            </w:r>
            <w:r>
              <w:rPr>
                <w:rFonts w:ascii="Verdana" w:hAnsi="Verdana"/>
                <w:i w:val="0"/>
                <w:iCs w:val="0"/>
                <w:smallCaps w:val="1"/>
                <w:sz w:val="20"/>
                <w:szCs w:val="20"/>
                <w:rtl w:val="0"/>
              </w:rPr>
              <w:t xml:space="preserve">, </w:t>
            </w:r>
            <w:r>
              <w:rPr>
                <w:rFonts w:ascii="Verdana" w:hAnsi="Verdana" w:hint="default"/>
                <w:i w:val="0"/>
                <w:iCs w:val="0"/>
                <w:smallCaps w:val="1"/>
                <w:sz w:val="20"/>
                <w:szCs w:val="20"/>
                <w:rtl w:val="0"/>
              </w:rPr>
              <w:t>„Съвременник”</w:t>
            </w:r>
            <w:r>
              <w:rPr>
                <w:rFonts w:ascii="Verdana" w:hAnsi="Verdana"/>
                <w:i w:val="0"/>
                <w:iCs w:val="0"/>
                <w:smallCaps w:val="1"/>
                <w:sz w:val="20"/>
                <w:szCs w:val="20"/>
                <w:rtl w:val="0"/>
              </w:rPr>
              <w:t xml:space="preserve">, </w:t>
            </w:r>
            <w:r>
              <w:rPr>
                <w:rFonts w:ascii="Verdana" w:hAnsi="Verdana" w:hint="default"/>
                <w:i w:val="0"/>
                <w:iCs w:val="0"/>
                <w:smallCaps w:val="1"/>
                <w:sz w:val="20"/>
                <w:szCs w:val="20"/>
                <w:rtl w:val="0"/>
              </w:rPr>
              <w:t>„Обектив Китай”</w:t>
            </w:r>
            <w:r>
              <w:rPr>
                <w:rFonts w:ascii="Verdana" w:hAnsi="Verdana"/>
                <w:i w:val="0"/>
                <w:iCs w:val="0"/>
                <w:smallCaps w:val="1"/>
                <w:sz w:val="20"/>
                <w:szCs w:val="20"/>
                <w:rtl w:val="0"/>
              </w:rPr>
              <w:t xml:space="preserve">, </w:t>
            </w:r>
            <w:r>
              <w:rPr>
                <w:rFonts w:ascii="Verdana" w:hAnsi="Verdana" w:hint="default"/>
                <w:i w:val="0"/>
                <w:iCs w:val="0"/>
                <w:smallCaps w:val="1"/>
                <w:sz w:val="20"/>
                <w:szCs w:val="20"/>
                <w:rtl w:val="0"/>
              </w:rPr>
              <w:t xml:space="preserve">„Идеален дом </w:t>
            </w:r>
            <w:r>
              <w:rPr>
                <w:rFonts w:ascii="Verdana" w:hAnsi="Verdana"/>
                <w:i w:val="0"/>
                <w:iCs w:val="0"/>
                <w:smallCaps w:val="1"/>
                <w:sz w:val="20"/>
                <w:szCs w:val="20"/>
                <w:rtl w:val="0"/>
                <w:lang w:val="da-DK"/>
              </w:rPr>
              <w:t>DECOR</w:t>
            </w:r>
            <w:r>
              <w:rPr>
                <w:rFonts w:ascii="Verdana" w:hAnsi="Verdana" w:hint="default"/>
                <w:i w:val="0"/>
                <w:iCs w:val="0"/>
                <w:smallCaps w:val="1"/>
                <w:sz w:val="20"/>
                <w:szCs w:val="20"/>
                <w:rtl w:val="0"/>
              </w:rPr>
              <w:t>”</w:t>
            </w:r>
            <w:r>
              <w:rPr>
                <w:rFonts w:ascii="Verdana" w:hAnsi="Verdana" w:hint="default"/>
                <w:i w:val="0"/>
                <w:iCs w:val="0"/>
                <w:smallCaps w:val="1"/>
                <w:sz w:val="20"/>
                <w:szCs w:val="20"/>
                <w:rtl w:val="0"/>
              </w:rPr>
              <w:t xml:space="preserve"> и </w:t>
            </w:r>
            <w:r>
              <w:rPr>
                <w:rFonts w:ascii="Verdana" w:hAnsi="Verdana"/>
                <w:i w:val="0"/>
                <w:iCs w:val="0"/>
                <w:smallCaps w:val="1"/>
                <w:sz w:val="20"/>
                <w:szCs w:val="20"/>
                <w:rtl w:val="0"/>
                <w:lang w:val="de-DE"/>
              </w:rPr>
              <w:t>TREND</w:t>
            </w:r>
          </w:p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26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Verdana" w:hAnsi="Verdana" w:hint="default"/>
                <w:b w:val="1"/>
                <w:bCs w:val="1"/>
                <w:i w:val="0"/>
                <w:iCs w:val="0"/>
                <w:sz w:val="20"/>
                <w:szCs w:val="20"/>
                <w:rtl w:val="0"/>
                <w:lang w:val="ru-RU"/>
              </w:rPr>
              <w:t>Дати</w:t>
            </w:r>
          </w:p>
        </w:tc>
        <w:tc>
          <w:tcPr>
            <w:tcW w:type="dxa" w:w="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  <w:jc w:val="left"/>
            </w:pPr>
            <w:r>
              <w:rPr>
                <w:rFonts w:ascii="Verdana" w:hAnsi="Verdana" w:hint="default"/>
                <w:b w:val="1"/>
                <w:bCs w:val="1"/>
                <w:i w:val="0"/>
                <w:iCs w:val="0"/>
                <w:smallCaps w:val="1"/>
                <w:sz w:val="20"/>
                <w:szCs w:val="20"/>
                <w:rtl w:val="0"/>
              </w:rPr>
              <w:t xml:space="preserve">от </w:t>
            </w:r>
            <w:r>
              <w:rPr>
                <w:rFonts w:ascii="Verdana" w:hAnsi="Verdana"/>
                <w:b w:val="1"/>
                <w:bCs w:val="1"/>
                <w:i w:val="0"/>
                <w:iCs w:val="0"/>
                <w:smallCaps w:val="1"/>
                <w:sz w:val="20"/>
                <w:szCs w:val="20"/>
                <w:rtl w:val="0"/>
                <w:lang w:val="en-US"/>
              </w:rPr>
              <w:t>7.07.</w:t>
            </w:r>
            <w:r>
              <w:rPr>
                <w:rFonts w:ascii="Verdana" w:hAnsi="Verdana"/>
                <w:b w:val="1"/>
                <w:bCs w:val="1"/>
                <w:i w:val="0"/>
                <w:iCs w:val="0"/>
                <w:smallCaps w:val="1"/>
                <w:sz w:val="20"/>
                <w:szCs w:val="20"/>
                <w:rtl w:val="0"/>
              </w:rPr>
              <w:t>2013</w:t>
            </w:r>
            <w:r>
              <w:rPr>
                <w:rFonts w:ascii="Verdana" w:hAnsi="Verdana"/>
                <w:b w:val="1"/>
                <w:bCs w:val="1"/>
                <w:i w:val="0"/>
                <w:iCs w:val="0"/>
                <w:smallCaps w:val="1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Verdana" w:hAnsi="Verdana" w:hint="default"/>
                <w:b w:val="1"/>
                <w:bCs w:val="1"/>
                <w:i w:val="0"/>
                <w:iCs w:val="0"/>
                <w:smallCaps w:val="1"/>
                <w:sz w:val="20"/>
                <w:szCs w:val="20"/>
                <w:rtl w:val="0"/>
              </w:rPr>
              <w:t xml:space="preserve">до </w:t>
            </w:r>
            <w:r>
              <w:rPr>
                <w:rFonts w:ascii="Verdana" w:hAnsi="Verdana"/>
                <w:b w:val="1"/>
                <w:bCs w:val="1"/>
                <w:i w:val="0"/>
                <w:iCs w:val="0"/>
                <w:smallCaps w:val="1"/>
                <w:sz w:val="20"/>
                <w:szCs w:val="20"/>
                <w:rtl w:val="0"/>
              </w:rPr>
              <w:t>7.07.2016</w:t>
            </w:r>
            <w:r>
              <w:rPr>
                <w:rFonts w:ascii="Verdana" w:hAnsi="Verdana" w:hint="default"/>
                <w:b w:val="1"/>
                <w:bCs w:val="1"/>
                <w:i w:val="0"/>
                <w:iCs w:val="0"/>
                <w:smallCaps w:val="1"/>
                <w:sz w:val="20"/>
                <w:szCs w:val="20"/>
                <w:rtl w:val="0"/>
              </w:rPr>
              <w:t>г</w:t>
            </w:r>
            <w:r>
              <w:rPr>
                <w:rFonts w:ascii="Verdana" w:hAnsi="Verdana"/>
                <w:b w:val="1"/>
                <w:bCs w:val="1"/>
                <w:i w:val="0"/>
                <w:iCs w:val="0"/>
                <w:smallCaps w:val="1"/>
                <w:sz w:val="20"/>
                <w:szCs w:val="20"/>
                <w:rtl w:val="0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460" w:hRule="atLeast"/>
        </w:trPr>
        <w:tc>
          <w:tcPr>
            <w:tcW w:type="dxa" w:w="26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Verdana" w:hAnsi="Verdana" w:hint="default"/>
                <w:b w:val="0"/>
                <w:bCs w:val="0"/>
                <w:i w:val="0"/>
                <w:iCs w:val="0"/>
                <w:sz w:val="20"/>
                <w:szCs w:val="20"/>
                <w:rtl w:val="0"/>
              </w:rPr>
              <w:t>Заемана длъжност</w:t>
            </w:r>
          </w:p>
        </w:tc>
        <w:tc>
          <w:tcPr>
            <w:tcW w:type="dxa" w:w="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  <w:jc w:val="left"/>
            </w:pPr>
            <w:r>
              <w:rPr>
                <w:rFonts w:ascii="Verdana" w:hAnsi="Verdana" w:hint="default"/>
                <w:i w:val="0"/>
                <w:iCs w:val="0"/>
                <w:smallCaps w:val="1"/>
                <w:sz w:val="20"/>
                <w:szCs w:val="20"/>
                <w:rtl w:val="0"/>
              </w:rPr>
              <w:t>Член на Управителния съвет на Българското национално радио</w:t>
            </w:r>
          </w:p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26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bidi w:val="0"/>
              <w:spacing w:before="20" w:after="20"/>
              <w:ind w:left="0" w:right="0" w:firstLine="0"/>
              <w:jc w:val="right"/>
              <w:rPr>
                <w:rtl w:val="0"/>
              </w:rPr>
            </w:pPr>
            <w:r>
              <w:rPr>
                <w:rFonts w:ascii="Verdana" w:hAnsi="Verdana" w:hint="default"/>
                <w:b w:val="1"/>
                <w:bCs w:val="1"/>
                <w:i w:val="0"/>
                <w:iCs w:val="0"/>
                <w:sz w:val="20"/>
                <w:szCs w:val="20"/>
                <w:rtl w:val="0"/>
                <w:lang w:val="ru-RU"/>
              </w:rPr>
              <w:t>Дати</w:t>
            </w:r>
          </w:p>
        </w:tc>
        <w:tc>
          <w:tcPr>
            <w:tcW w:type="dxa" w:w="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Calibri" w:hAnsi="Verdana" w:eastAsia="Calibri"/>
                <w:b w:val="1"/>
                <w:bCs w:val="1"/>
                <w:i w:val="0"/>
                <w:iCs w:val="0"/>
                <w:caps w:val="0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2013 </w:t>
            </w:r>
            <w:r>
              <w:rPr>
                <w:rFonts w:ascii="Verdana" w:cs="Calibri" w:hAnsi="Verdana" w:eastAsia="Calibri" w:hint="default"/>
                <w:b w:val="1"/>
                <w:bCs w:val="1"/>
                <w:i w:val="0"/>
                <w:iCs w:val="0"/>
                <w:caps w:val="0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до момента</w:t>
            </w:r>
          </w:p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26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Verdana" w:hAnsi="Verdana" w:hint="default"/>
                <w:i w:val="0"/>
                <w:iCs w:val="0"/>
                <w:sz w:val="20"/>
                <w:szCs w:val="20"/>
                <w:rtl w:val="0"/>
              </w:rPr>
              <w:t>Заемана длъжност</w:t>
            </w:r>
          </w:p>
        </w:tc>
        <w:tc>
          <w:tcPr>
            <w:tcW w:type="dxa" w:w="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  <w:jc w:val="left"/>
            </w:pPr>
            <w:r>
              <w:rPr>
                <w:rFonts w:ascii="Verdana" w:hAnsi="Verdana" w:hint="default"/>
                <w:i w:val="0"/>
                <w:iCs w:val="0"/>
                <w:smallCaps w:val="1"/>
                <w:sz w:val="20"/>
                <w:szCs w:val="20"/>
                <w:rtl w:val="0"/>
                <w:lang w:val="ru-RU"/>
              </w:rPr>
              <w:t>Адвокат в Адвокатска колегия Плевен</w:t>
            </w:r>
          </w:p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26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bidi w:val="0"/>
              <w:spacing w:before="20" w:after="20"/>
              <w:ind w:left="0" w:right="0" w:firstLine="0"/>
              <w:jc w:val="right"/>
              <w:rPr>
                <w:rtl w:val="0"/>
              </w:rPr>
            </w:pPr>
            <w:r>
              <w:rPr>
                <w:rFonts w:ascii="Verdana" w:hAnsi="Verdana" w:hint="default"/>
                <w:b w:val="1"/>
                <w:bCs w:val="1"/>
                <w:i w:val="0"/>
                <w:iCs w:val="0"/>
                <w:sz w:val="20"/>
                <w:szCs w:val="20"/>
                <w:rtl w:val="0"/>
                <w:lang w:val="ru-RU"/>
              </w:rPr>
              <w:t>Дати</w:t>
            </w:r>
          </w:p>
        </w:tc>
        <w:tc>
          <w:tcPr>
            <w:tcW w:type="dxa" w:w="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bidi w:val="0"/>
              <w:spacing w:before="20" w:after="2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 w:hint="default"/>
                <w:b w:val="1"/>
                <w:bCs w:val="1"/>
                <w:i w:val="0"/>
                <w:iCs w:val="0"/>
                <w:smallCaps w:val="1"/>
                <w:sz w:val="20"/>
                <w:szCs w:val="20"/>
                <w:rtl w:val="0"/>
              </w:rPr>
              <w:t xml:space="preserve">от </w:t>
            </w:r>
            <w:r>
              <w:rPr>
                <w:rFonts w:ascii="Verdana" w:hAnsi="Verdana"/>
                <w:b w:val="1"/>
                <w:bCs w:val="1"/>
                <w:i w:val="0"/>
                <w:iCs w:val="0"/>
                <w:smallCaps w:val="1"/>
                <w:sz w:val="20"/>
                <w:szCs w:val="20"/>
                <w:rtl w:val="0"/>
                <w:lang w:val="en-US"/>
              </w:rPr>
              <w:t>1.01.</w:t>
            </w:r>
            <w:r>
              <w:rPr>
                <w:rFonts w:ascii="Verdana" w:hAnsi="Verdana"/>
                <w:b w:val="1"/>
                <w:bCs w:val="1"/>
                <w:i w:val="0"/>
                <w:iCs w:val="0"/>
                <w:smallCaps w:val="1"/>
                <w:sz w:val="20"/>
                <w:szCs w:val="20"/>
                <w:rtl w:val="0"/>
              </w:rPr>
              <w:t>200</w:t>
            </w:r>
            <w:r>
              <w:rPr>
                <w:rFonts w:ascii="Verdana" w:hAnsi="Verdana"/>
                <w:b w:val="1"/>
                <w:bCs w:val="1"/>
                <w:i w:val="0"/>
                <w:iCs w:val="0"/>
                <w:smallCaps w:val="1"/>
                <w:sz w:val="20"/>
                <w:szCs w:val="20"/>
                <w:rtl w:val="0"/>
                <w:lang w:val="en-US"/>
              </w:rPr>
              <w:t>9</w:t>
            </w:r>
            <w:r>
              <w:rPr>
                <w:rFonts w:ascii="Verdana" w:hAnsi="Verdana" w:hint="default"/>
                <w:b w:val="1"/>
                <w:bCs w:val="1"/>
                <w:i w:val="0"/>
                <w:iCs w:val="0"/>
                <w:smallCaps w:val="1"/>
                <w:sz w:val="20"/>
                <w:szCs w:val="20"/>
                <w:rtl w:val="0"/>
              </w:rPr>
              <w:t xml:space="preserve"> до </w:t>
            </w:r>
            <w:r>
              <w:rPr>
                <w:rFonts w:ascii="Verdana" w:hAnsi="Verdana"/>
                <w:b w:val="1"/>
                <w:bCs w:val="1"/>
                <w:i w:val="0"/>
                <w:iCs w:val="0"/>
                <w:smallCaps w:val="1"/>
                <w:sz w:val="20"/>
                <w:szCs w:val="20"/>
                <w:rtl w:val="0"/>
              </w:rPr>
              <w:t>2013</w:t>
            </w:r>
          </w:p>
        </w:tc>
      </w:tr>
      <w:tr>
        <w:tblPrEx>
          <w:shd w:val="clear" w:color="auto" w:fill="d0ddef"/>
        </w:tblPrEx>
        <w:trPr>
          <w:trHeight w:val="460" w:hRule="atLeast"/>
        </w:trPr>
        <w:tc>
          <w:tcPr>
            <w:tcW w:type="dxa" w:w="26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Verdana" w:hAnsi="Verdana" w:hint="default"/>
                <w:i w:val="0"/>
                <w:iCs w:val="0"/>
                <w:sz w:val="20"/>
                <w:szCs w:val="20"/>
                <w:rtl w:val="0"/>
              </w:rPr>
              <w:t>Заемана длъжност</w:t>
            </w:r>
          </w:p>
        </w:tc>
        <w:tc>
          <w:tcPr>
            <w:tcW w:type="dxa" w:w="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  <w:jc w:val="left"/>
            </w:pPr>
            <w:r>
              <w:rPr>
                <w:rFonts w:ascii="Verdana" w:hAnsi="Verdana" w:hint="default"/>
                <w:i w:val="0"/>
                <w:iCs w:val="0"/>
                <w:smallCaps w:val="1"/>
                <w:sz w:val="20"/>
                <w:szCs w:val="20"/>
                <w:rtl w:val="0"/>
              </w:rPr>
              <w:t>Собственик  и управител на Студио Сюжет</w:t>
            </w:r>
            <w:r>
              <w:rPr>
                <w:rFonts w:ascii="Verdana" w:hAnsi="Verdana"/>
                <w:i w:val="0"/>
                <w:iCs w:val="0"/>
                <w:smallCaps w:val="1"/>
                <w:sz w:val="20"/>
                <w:szCs w:val="20"/>
                <w:rtl w:val="0"/>
              </w:rPr>
              <w:t xml:space="preserve">- </w:t>
            </w:r>
            <w:r>
              <w:rPr>
                <w:rFonts w:ascii="Verdana" w:hAnsi="Verdana" w:hint="default"/>
                <w:i w:val="0"/>
                <w:iCs w:val="0"/>
                <w:smallCaps w:val="1"/>
                <w:sz w:val="20"/>
                <w:szCs w:val="20"/>
                <w:rtl w:val="0"/>
              </w:rPr>
              <w:t>видео и аудио продукция</w:t>
            </w:r>
          </w:p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26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Verdana" w:hAnsi="Verdana"/>
                <w:b w:val="1"/>
                <w:bCs w:val="1"/>
                <w:i w:val="0"/>
                <w:iCs w:val="0"/>
                <w:sz w:val="20"/>
                <w:szCs w:val="20"/>
                <w:rtl w:val="0"/>
              </w:rPr>
              <w:t xml:space="preserve"> </w:t>
            </w:r>
            <w:r>
              <w:rPr>
                <w:rFonts w:ascii="Verdana" w:hAnsi="Verdana" w:hint="default"/>
                <w:b w:val="1"/>
                <w:bCs w:val="1"/>
                <w:i w:val="0"/>
                <w:iCs w:val="0"/>
                <w:sz w:val="20"/>
                <w:szCs w:val="20"/>
                <w:rtl w:val="0"/>
                <w:lang w:val="ru-RU"/>
              </w:rPr>
              <w:t>Дати</w:t>
            </w:r>
            <w:r>
              <w:rPr>
                <w:rFonts w:ascii="Verdana" w:hAnsi="Verdana"/>
                <w:b w:val="1"/>
                <w:bCs w:val="1"/>
                <w:i w:val="0"/>
                <w:iCs w:val="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W w:type="dxa" w:w="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bidi w:val="0"/>
              <w:spacing w:before="20" w:after="2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 w:hint="default"/>
                <w:b w:val="1"/>
                <w:bCs w:val="1"/>
                <w:i w:val="0"/>
                <w:iCs w:val="0"/>
                <w:smallCaps w:val="1"/>
                <w:sz w:val="20"/>
                <w:szCs w:val="20"/>
                <w:rtl w:val="0"/>
              </w:rPr>
              <w:t xml:space="preserve">от </w:t>
            </w:r>
            <w:r>
              <w:rPr>
                <w:rFonts w:ascii="Verdana" w:hAnsi="Verdana"/>
                <w:b w:val="1"/>
                <w:bCs w:val="1"/>
                <w:i w:val="0"/>
                <w:iCs w:val="0"/>
                <w:smallCaps w:val="1"/>
                <w:sz w:val="20"/>
                <w:szCs w:val="20"/>
                <w:rtl w:val="0"/>
                <w:lang w:val="en-US"/>
              </w:rPr>
              <w:t>1.01.</w:t>
            </w:r>
            <w:r>
              <w:rPr>
                <w:rFonts w:ascii="Verdana" w:hAnsi="Verdana"/>
                <w:b w:val="1"/>
                <w:bCs w:val="1"/>
                <w:i w:val="0"/>
                <w:iCs w:val="0"/>
                <w:smallCaps w:val="1"/>
                <w:sz w:val="20"/>
                <w:szCs w:val="20"/>
                <w:rtl w:val="0"/>
              </w:rPr>
              <w:t>199</w:t>
            </w:r>
            <w:r>
              <w:rPr>
                <w:rFonts w:ascii="Verdana" w:hAnsi="Verdana"/>
                <w:b w:val="1"/>
                <w:bCs w:val="1"/>
                <w:i w:val="0"/>
                <w:iCs w:val="0"/>
                <w:smallCaps w:val="1"/>
                <w:sz w:val="20"/>
                <w:szCs w:val="20"/>
                <w:rtl w:val="0"/>
                <w:lang w:val="en-US"/>
              </w:rPr>
              <w:t xml:space="preserve">8 </w:t>
            </w:r>
            <w:r>
              <w:rPr>
                <w:rFonts w:ascii="Verdana" w:hAnsi="Verdana" w:hint="default"/>
                <w:b w:val="1"/>
                <w:bCs w:val="1"/>
                <w:i w:val="0"/>
                <w:iCs w:val="0"/>
                <w:smallCaps w:val="1"/>
                <w:sz w:val="20"/>
                <w:szCs w:val="20"/>
                <w:rtl w:val="0"/>
              </w:rPr>
              <w:t xml:space="preserve">до </w:t>
            </w:r>
            <w:r>
              <w:rPr>
                <w:rFonts w:ascii="Verdana" w:hAnsi="Verdana"/>
                <w:b w:val="1"/>
                <w:bCs w:val="1"/>
                <w:i w:val="0"/>
                <w:iCs w:val="0"/>
                <w:smallCaps w:val="1"/>
                <w:sz w:val="20"/>
                <w:szCs w:val="20"/>
                <w:rtl w:val="0"/>
                <w:lang w:val="en-US"/>
              </w:rPr>
              <w:t>10.12.</w:t>
            </w:r>
            <w:r>
              <w:rPr>
                <w:rFonts w:ascii="Verdana" w:hAnsi="Verdana"/>
                <w:b w:val="1"/>
                <w:bCs w:val="1"/>
                <w:i w:val="0"/>
                <w:iCs w:val="0"/>
                <w:smallCaps w:val="1"/>
                <w:sz w:val="20"/>
                <w:szCs w:val="20"/>
                <w:rtl w:val="0"/>
              </w:rPr>
              <w:t xml:space="preserve"> 2008</w:t>
            </w:r>
          </w:p>
        </w:tc>
      </w:tr>
      <w:tr>
        <w:tblPrEx>
          <w:shd w:val="clear" w:color="auto" w:fill="d0ddef"/>
        </w:tblPrEx>
        <w:trPr>
          <w:trHeight w:val="1000" w:hRule="atLeast"/>
        </w:trPr>
        <w:tc>
          <w:tcPr>
            <w:tcW w:type="dxa" w:w="26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Verdana" w:hAnsi="Verdana" w:hint="default"/>
                <w:i w:val="0"/>
                <w:iCs w:val="0"/>
                <w:sz w:val="20"/>
                <w:szCs w:val="20"/>
                <w:rtl w:val="0"/>
              </w:rPr>
              <w:t>Заемана длъжност</w:t>
            </w:r>
          </w:p>
        </w:tc>
        <w:tc>
          <w:tcPr>
            <w:tcW w:type="dxa" w:w="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  <w:jc w:val="left"/>
              <w:rPr>
                <w:rFonts w:ascii="Verdana" w:cs="Verdana" w:hAnsi="Verdana" w:eastAsia="Verdana"/>
                <w:i w:val="0"/>
                <w:iCs w:val="0"/>
                <w:smallCaps w:val="1"/>
                <w:sz w:val="20"/>
                <w:szCs w:val="20"/>
              </w:rPr>
            </w:pPr>
            <w:r>
              <w:rPr>
                <w:rFonts w:ascii="Verdana" w:hAnsi="Verdana" w:hint="default"/>
                <w:i w:val="0"/>
                <w:iCs w:val="0"/>
                <w:smallCaps w:val="1"/>
                <w:sz w:val="20"/>
                <w:szCs w:val="20"/>
                <w:rtl w:val="0"/>
              </w:rPr>
              <w:t xml:space="preserve">Председател на Съвета на директорите и Изпълнителен директор на радио компании </w:t>
            </w:r>
            <w:r>
              <w:rPr>
                <w:rFonts w:ascii="Verdana" w:hAnsi="Verdana"/>
                <w:i w:val="0"/>
                <w:iCs w:val="0"/>
                <w:smallCaps w:val="1"/>
                <w:sz w:val="20"/>
                <w:szCs w:val="20"/>
                <w:rtl w:val="0"/>
              </w:rPr>
              <w:t>/</w:t>
            </w:r>
            <w:r>
              <w:rPr>
                <w:rFonts w:ascii="Verdana" w:hAnsi="Verdana" w:hint="default"/>
                <w:i w:val="0"/>
                <w:iCs w:val="0"/>
                <w:smallCaps w:val="1"/>
                <w:sz w:val="20"/>
                <w:szCs w:val="20"/>
                <w:rtl w:val="0"/>
                <w:lang w:val="ru-RU"/>
              </w:rPr>
              <w:t>Радио Плевен Плюс</w:t>
            </w:r>
            <w:r>
              <w:rPr>
                <w:rFonts w:ascii="Verdana" w:hAnsi="Verdana"/>
                <w:i w:val="0"/>
                <w:iCs w:val="0"/>
                <w:smallCaps w:val="1"/>
                <w:sz w:val="20"/>
                <w:szCs w:val="20"/>
                <w:rtl w:val="0"/>
              </w:rPr>
              <w:t xml:space="preserve">, </w:t>
            </w:r>
            <w:r>
              <w:rPr>
                <w:rFonts w:ascii="Verdana" w:hAnsi="Verdana" w:hint="default"/>
                <w:i w:val="0"/>
                <w:iCs w:val="0"/>
                <w:smallCaps w:val="1"/>
                <w:sz w:val="20"/>
                <w:szCs w:val="20"/>
                <w:rtl w:val="0"/>
                <w:lang w:val="ru-RU"/>
              </w:rPr>
              <w:t>Радио Плюс</w:t>
            </w:r>
            <w:r>
              <w:rPr>
                <w:rFonts w:ascii="Verdana" w:hAnsi="Verdana"/>
                <w:i w:val="0"/>
                <w:iCs w:val="0"/>
                <w:smallCaps w:val="1"/>
                <w:sz w:val="20"/>
                <w:szCs w:val="20"/>
                <w:rtl w:val="0"/>
              </w:rPr>
              <w:t xml:space="preserve">, </w:t>
            </w:r>
            <w:r>
              <w:rPr>
                <w:rFonts w:ascii="Verdana" w:hAnsi="Verdana" w:hint="default"/>
                <w:i w:val="0"/>
                <w:iCs w:val="0"/>
                <w:smallCaps w:val="1"/>
                <w:sz w:val="20"/>
                <w:szCs w:val="20"/>
                <w:rtl w:val="0"/>
                <w:lang w:val="ru-RU"/>
              </w:rPr>
              <w:t>Радио Фреш</w:t>
            </w:r>
            <w:r>
              <w:rPr>
                <w:rFonts w:ascii="Verdana" w:hAnsi="Verdana"/>
                <w:i w:val="0"/>
                <w:iCs w:val="0"/>
                <w:smallCaps w:val="1"/>
                <w:sz w:val="20"/>
                <w:szCs w:val="20"/>
                <w:rtl w:val="0"/>
              </w:rPr>
              <w:t xml:space="preserve">, </w:t>
            </w:r>
            <w:r>
              <w:rPr>
                <w:rFonts w:ascii="Verdana" w:hAnsi="Verdana" w:hint="default"/>
                <w:i w:val="0"/>
                <w:iCs w:val="0"/>
                <w:smallCaps w:val="1"/>
                <w:sz w:val="20"/>
                <w:szCs w:val="20"/>
                <w:rtl w:val="0"/>
              </w:rPr>
              <w:t>Радио Мила Голд</w:t>
            </w:r>
            <w:r>
              <w:rPr>
                <w:rFonts w:ascii="Verdana" w:hAnsi="Verdana"/>
                <w:i w:val="0"/>
                <w:iCs w:val="0"/>
                <w:smallCaps w:val="1"/>
                <w:sz w:val="20"/>
                <w:szCs w:val="20"/>
                <w:rtl w:val="0"/>
              </w:rPr>
              <w:t>/</w:t>
            </w:r>
          </w:p>
          <w:p>
            <w:pPr>
              <w:pStyle w:val="O?ia eaeiYiio 2"/>
              <w:widowControl w:val="1"/>
              <w:bidi w:val="0"/>
              <w:spacing w:before="20" w:after="2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 w:hint="default"/>
                <w:i w:val="0"/>
                <w:iCs w:val="0"/>
                <w:smallCaps w:val="1"/>
                <w:sz w:val="20"/>
                <w:szCs w:val="20"/>
                <w:rtl w:val="0"/>
              </w:rPr>
              <w:t>Програмен директор на посочените радиостанции</w:t>
            </w:r>
          </w:p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26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bidi w:val="0"/>
              <w:spacing w:before="20" w:after="20"/>
              <w:ind w:left="0" w:right="0" w:firstLine="0"/>
              <w:jc w:val="right"/>
              <w:rPr>
                <w:rtl w:val="0"/>
              </w:rPr>
            </w:pPr>
            <w:r>
              <w:rPr>
                <w:rFonts w:ascii="Verdana" w:hAnsi="Verdana" w:hint="default"/>
                <w:b w:val="1"/>
                <w:bCs w:val="1"/>
                <w:i w:val="0"/>
                <w:iCs w:val="0"/>
                <w:sz w:val="20"/>
                <w:szCs w:val="20"/>
                <w:rtl w:val="0"/>
                <w:lang w:val="ru-RU"/>
              </w:rPr>
              <w:t>Дати</w:t>
            </w:r>
            <w:r>
              <w:rPr>
                <w:rFonts w:ascii="Verdana" w:hAnsi="Verdana"/>
                <w:b w:val="0"/>
                <w:bCs w:val="0"/>
                <w:i w:val="0"/>
                <w:iCs w:val="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W w:type="dxa" w:w="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bidi w:val="0"/>
              <w:spacing w:before="20" w:after="2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 w:hint="default"/>
                <w:b w:val="1"/>
                <w:bCs w:val="1"/>
                <w:i w:val="0"/>
                <w:iCs w:val="0"/>
                <w:smallCaps w:val="1"/>
                <w:sz w:val="20"/>
                <w:szCs w:val="20"/>
                <w:rtl w:val="0"/>
              </w:rPr>
              <w:t xml:space="preserve">от </w:t>
            </w:r>
            <w:r>
              <w:rPr>
                <w:rFonts w:ascii="Verdana" w:hAnsi="Verdana"/>
                <w:b w:val="1"/>
                <w:bCs w:val="1"/>
                <w:i w:val="0"/>
                <w:iCs w:val="0"/>
                <w:smallCaps w:val="1"/>
                <w:sz w:val="20"/>
                <w:szCs w:val="20"/>
                <w:rtl w:val="0"/>
                <w:lang w:val="en-US"/>
              </w:rPr>
              <w:t>2.09.</w:t>
            </w:r>
            <w:r>
              <w:rPr>
                <w:rFonts w:ascii="Verdana" w:hAnsi="Verdana"/>
                <w:b w:val="1"/>
                <w:bCs w:val="1"/>
                <w:i w:val="0"/>
                <w:iCs w:val="0"/>
                <w:smallCaps w:val="1"/>
                <w:sz w:val="20"/>
                <w:szCs w:val="20"/>
                <w:rtl w:val="0"/>
              </w:rPr>
              <w:t>1990-</w:t>
            </w:r>
            <w:r>
              <w:rPr>
                <w:rFonts w:ascii="Verdana" w:hAnsi="Verdana" w:hint="default"/>
                <w:b w:val="1"/>
                <w:bCs w:val="1"/>
                <w:i w:val="0"/>
                <w:iCs w:val="0"/>
                <w:smallCaps w:val="1"/>
                <w:sz w:val="20"/>
                <w:szCs w:val="20"/>
                <w:rtl w:val="0"/>
              </w:rPr>
              <w:t xml:space="preserve">до </w:t>
            </w:r>
            <w:r>
              <w:rPr>
                <w:rFonts w:ascii="Verdana" w:hAnsi="Verdana"/>
                <w:b w:val="1"/>
                <w:bCs w:val="1"/>
                <w:i w:val="0"/>
                <w:iCs w:val="0"/>
                <w:smallCaps w:val="1"/>
                <w:sz w:val="20"/>
                <w:szCs w:val="20"/>
                <w:rtl w:val="0"/>
                <w:lang w:val="en-US"/>
              </w:rPr>
              <w:t>31.12.</w:t>
            </w:r>
            <w:r>
              <w:rPr>
                <w:rFonts w:ascii="Verdana" w:hAnsi="Verdana"/>
                <w:b w:val="1"/>
                <w:bCs w:val="1"/>
                <w:i w:val="0"/>
                <w:iCs w:val="0"/>
                <w:smallCaps w:val="1"/>
                <w:sz w:val="20"/>
                <w:szCs w:val="20"/>
                <w:rtl w:val="0"/>
                <w:lang w:val="en-US"/>
              </w:rPr>
              <w:t>1997</w:t>
            </w:r>
            <w:r>
              <w:rPr>
                <w:rFonts w:ascii="Verdana" w:hAnsi="Verdana" w:hint="default"/>
                <w:b w:val="1"/>
                <w:bCs w:val="1"/>
                <w:i w:val="0"/>
                <w:iCs w:val="0"/>
                <w:smallCaps w:val="1"/>
                <w:sz w:val="20"/>
                <w:szCs w:val="20"/>
                <w:rtl w:val="0"/>
                <w:lang w:val="en-US"/>
              </w:rPr>
              <w:t>г</w:t>
            </w:r>
            <w:r>
              <w:rPr>
                <w:rFonts w:ascii="Verdana" w:hAnsi="Verdana"/>
                <w:b w:val="1"/>
                <w:bCs w:val="1"/>
                <w:i w:val="0"/>
                <w:iCs w:val="0"/>
                <w:smallCaps w:val="1"/>
                <w:sz w:val="20"/>
                <w:szCs w:val="20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26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Verdana" w:hAnsi="Verdana" w:hint="default"/>
                <w:b w:val="0"/>
                <w:bCs w:val="0"/>
                <w:i w:val="0"/>
                <w:iCs w:val="0"/>
                <w:sz w:val="20"/>
                <w:szCs w:val="20"/>
                <w:rtl w:val="0"/>
              </w:rPr>
              <w:t>Заемана длъжност</w:t>
            </w:r>
          </w:p>
        </w:tc>
        <w:tc>
          <w:tcPr>
            <w:tcW w:type="dxa" w:w="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  <w:jc w:val="left"/>
            </w:pPr>
            <w:r>
              <w:rPr>
                <w:rFonts w:ascii="Verdana" w:hAnsi="Verdana" w:hint="default"/>
                <w:i w:val="0"/>
                <w:iCs w:val="0"/>
                <w:smallCaps w:val="1"/>
                <w:sz w:val="20"/>
                <w:szCs w:val="20"/>
                <w:rtl w:val="0"/>
                <w:lang w:val="ru-RU"/>
              </w:rPr>
              <w:t>Адвокат в Адвокатска колегия Плевен</w:t>
            </w:r>
          </w:p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26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Verdana" w:cs="Verdana" w:hAnsi="Verdana" w:eastAsia="Verdana"/>
        </w:rPr>
      </w:pPr>
    </w:p>
    <w:tbl>
      <w:tblPr>
        <w:tblW w:w="924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601"/>
        <w:gridCol w:w="251"/>
        <w:gridCol w:w="6391"/>
      </w:tblGrid>
      <w:tr>
        <w:tblPrEx>
          <w:shd w:val="clear" w:color="auto" w:fill="d0ddef"/>
        </w:tblPrEx>
        <w:trPr>
          <w:trHeight w:val="560" w:hRule="atLeast"/>
        </w:trPr>
        <w:tc>
          <w:tcPr>
            <w:tcW w:type="dxa" w:w="26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</w:pPr>
            <w:r>
              <w:rPr>
                <w:rFonts w:ascii="Verdana" w:hAnsi="Verdana" w:hint="default"/>
                <w:smallCaps w:val="1"/>
                <w:sz w:val="24"/>
                <w:szCs w:val="24"/>
                <w:rtl w:val="0"/>
                <w:lang w:val="ru-RU"/>
              </w:rPr>
              <w:t>Образование и обучение</w:t>
            </w:r>
          </w:p>
        </w:tc>
        <w:tc>
          <w:tcPr>
            <w:tcW w:type="dxa" w:w="664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26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bidi w:val="0"/>
              <w:spacing w:before="20" w:after="20"/>
              <w:ind w:left="0" w:right="0" w:firstLine="0"/>
              <w:jc w:val="right"/>
              <w:rPr>
                <w:rtl w:val="0"/>
              </w:rPr>
            </w:pPr>
            <w:r>
              <w:rPr>
                <w:rFonts w:ascii="Verdana" w:hAnsi="Verdana" w:hint="default"/>
                <w:b w:val="1"/>
                <w:bCs w:val="1"/>
                <w:i w:val="0"/>
                <w:iCs w:val="0"/>
                <w:sz w:val="20"/>
                <w:szCs w:val="20"/>
                <w:rtl w:val="0"/>
                <w:lang w:val="ru-RU"/>
              </w:rPr>
              <w:t xml:space="preserve">Дати </w:t>
            </w:r>
          </w:p>
        </w:tc>
        <w:tc>
          <w:tcPr>
            <w:tcW w:type="dxa" w:w="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bidi w:val="0"/>
              <w:spacing w:before="20" w:after="2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b w:val="1"/>
                <w:bCs w:val="1"/>
                <w:i w:val="0"/>
                <w:iCs w:val="0"/>
                <w:sz w:val="20"/>
                <w:szCs w:val="20"/>
                <w:rtl w:val="0"/>
              </w:rPr>
              <w:t>2014-</w:t>
            </w:r>
            <w:r>
              <w:rPr>
                <w:rFonts w:ascii="Verdana" w:hAnsi="Verdana"/>
                <w:b w:val="1"/>
                <w:bCs w:val="1"/>
                <w:i w:val="0"/>
                <w:iCs w:val="0"/>
                <w:sz w:val="20"/>
                <w:szCs w:val="20"/>
                <w:rtl w:val="0"/>
              </w:rPr>
              <w:t>201</w:t>
            </w:r>
            <w:r>
              <w:rPr>
                <w:rFonts w:ascii="Verdana" w:hAnsi="Verdana"/>
                <w:b w:val="1"/>
                <w:bCs w:val="1"/>
                <w:i w:val="0"/>
                <w:iCs w:val="0"/>
                <w:sz w:val="20"/>
                <w:szCs w:val="20"/>
                <w:rtl w:val="0"/>
              </w:rPr>
              <w:t>7</w:t>
            </w:r>
          </w:p>
        </w:tc>
      </w:tr>
      <w:tr>
        <w:tblPrEx>
          <w:shd w:val="clear" w:color="auto" w:fill="d0ddef"/>
        </w:tblPrEx>
        <w:trPr>
          <w:trHeight w:val="980" w:hRule="atLeast"/>
        </w:trPr>
        <w:tc>
          <w:tcPr>
            <w:tcW w:type="dxa" w:w="26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Verdana" w:hAnsi="Verdana" w:hint="default"/>
                <w:i w:val="0"/>
                <w:iCs w:val="0"/>
                <w:sz w:val="20"/>
                <w:szCs w:val="20"/>
                <w:rtl w:val="0"/>
              </w:rPr>
              <w:t xml:space="preserve"> Име и вид на обучаващата или образователната организация</w:t>
            </w:r>
          </w:p>
        </w:tc>
        <w:tc>
          <w:tcPr>
            <w:tcW w:type="dxa" w:w="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Calibri" w:hAnsi="Verdan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Университет за национално и световно стопанство</w:t>
            </w:r>
          </w:p>
        </w:tc>
      </w:tr>
      <w:tr>
        <w:tblPrEx>
          <w:shd w:val="clear" w:color="auto" w:fill="d0ddef"/>
        </w:tblPrEx>
        <w:trPr>
          <w:trHeight w:val="740" w:hRule="atLeast"/>
        </w:trPr>
        <w:tc>
          <w:tcPr>
            <w:tcW w:type="dxa" w:w="26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Verdana" w:hAnsi="Verdana" w:hint="default"/>
                <w:i w:val="0"/>
                <w:iCs w:val="0"/>
                <w:sz w:val="20"/>
                <w:szCs w:val="20"/>
                <w:rtl w:val="0"/>
              </w:rPr>
              <w:t xml:space="preserve"> Наименование на придобитата квалификация</w:t>
            </w:r>
          </w:p>
        </w:tc>
        <w:tc>
          <w:tcPr>
            <w:tcW w:type="dxa" w:w="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Calibri" w:hAnsi="Verdan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Икономика</w:t>
            </w:r>
          </w:p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26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Verdana" w:hAnsi="Verdana" w:hint="default"/>
                <w:i w:val="0"/>
                <w:iCs w:val="0"/>
                <w:sz w:val="20"/>
                <w:szCs w:val="20"/>
                <w:rtl w:val="0"/>
              </w:rPr>
              <w:t xml:space="preserve"> Ниво  класификация </w:t>
            </w:r>
          </w:p>
        </w:tc>
        <w:tc>
          <w:tcPr>
            <w:tcW w:type="dxa" w:w="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Calibri" w:hAnsi="Verdan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Доктор</w:t>
            </w:r>
          </w:p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26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26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bidi w:val="0"/>
              <w:spacing w:before="20" w:after="20"/>
              <w:ind w:left="0" w:right="0" w:firstLine="0"/>
              <w:jc w:val="right"/>
              <w:rPr>
                <w:rtl w:val="0"/>
              </w:rPr>
            </w:pPr>
            <w:r>
              <w:rPr>
                <w:rFonts w:ascii="Verdana" w:hAnsi="Verdana" w:hint="default"/>
                <w:b w:val="1"/>
                <w:bCs w:val="1"/>
                <w:i w:val="0"/>
                <w:iCs w:val="0"/>
                <w:sz w:val="20"/>
                <w:szCs w:val="20"/>
                <w:rtl w:val="0"/>
                <w:lang w:val="ru-RU"/>
              </w:rPr>
              <w:t xml:space="preserve">Дати </w:t>
            </w:r>
          </w:p>
        </w:tc>
        <w:tc>
          <w:tcPr>
            <w:tcW w:type="dxa" w:w="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bidi w:val="0"/>
              <w:spacing w:before="20" w:after="2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b w:val="1"/>
                <w:bCs w:val="1"/>
                <w:i w:val="0"/>
                <w:iCs w:val="0"/>
                <w:sz w:val="20"/>
                <w:szCs w:val="20"/>
                <w:rtl w:val="0"/>
              </w:rPr>
              <w:t>199</w:t>
            </w:r>
            <w:r>
              <w:rPr>
                <w:rFonts w:ascii="Verdana" w:hAnsi="Verdana"/>
                <w:b w:val="1"/>
                <w:bCs w:val="1"/>
                <w:i w:val="0"/>
                <w:iCs w:val="0"/>
                <w:sz w:val="20"/>
                <w:szCs w:val="20"/>
                <w:rtl w:val="0"/>
              </w:rPr>
              <w:t>7</w:t>
            </w:r>
          </w:p>
        </w:tc>
      </w:tr>
      <w:tr>
        <w:tblPrEx>
          <w:shd w:val="clear" w:color="auto" w:fill="d0ddef"/>
        </w:tblPrEx>
        <w:trPr>
          <w:trHeight w:val="740" w:hRule="atLeast"/>
        </w:trPr>
        <w:tc>
          <w:tcPr>
            <w:tcW w:type="dxa" w:w="26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Verdana" w:hAnsi="Verdana" w:hint="default"/>
                <w:i w:val="0"/>
                <w:iCs w:val="0"/>
                <w:sz w:val="20"/>
                <w:szCs w:val="20"/>
                <w:rtl w:val="0"/>
              </w:rPr>
              <w:t xml:space="preserve"> Наименование на придобитата квалификация</w:t>
            </w:r>
          </w:p>
        </w:tc>
        <w:tc>
          <w:tcPr>
            <w:tcW w:type="dxa" w:w="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  <w:jc w:val="left"/>
            </w:pPr>
            <w:r>
              <w:rPr>
                <w:rFonts w:ascii="Verdana" w:hAnsi="Verdana" w:hint="default"/>
                <w:i w:val="0"/>
                <w:iCs w:val="0"/>
                <w:sz w:val="20"/>
                <w:szCs w:val="20"/>
                <w:rtl w:val="0"/>
              </w:rPr>
              <w:t>Специализация в САЩ по радио мениджмънт</w:t>
            </w:r>
          </w:p>
        </w:tc>
      </w:tr>
      <w:tr>
        <w:tblPrEx>
          <w:shd w:val="clear" w:color="auto" w:fill="d0ddef"/>
        </w:tblPrEx>
        <w:trPr>
          <w:trHeight w:val="520" w:hRule="atLeast"/>
        </w:trPr>
        <w:tc>
          <w:tcPr>
            <w:tcW w:type="dxa" w:w="26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  <w:rPr>
                <w:rFonts w:ascii="Verdana" w:cs="Verdana" w:hAnsi="Verdana" w:eastAsia="Verdana"/>
                <w:i w:val="0"/>
                <w:iCs w:val="0"/>
                <w:sz w:val="20"/>
                <w:szCs w:val="20"/>
              </w:rPr>
            </w:pPr>
            <w:r>
              <w:rPr>
                <w:rFonts w:ascii="Verdana" w:hAnsi="Verdana"/>
                <w:i w:val="0"/>
                <w:iCs w:val="0"/>
                <w:sz w:val="20"/>
                <w:szCs w:val="20"/>
                <w:rtl w:val="0"/>
              </w:rPr>
              <w:t xml:space="preserve"> </w:t>
            </w:r>
          </w:p>
          <w:p>
            <w:pPr>
              <w:pStyle w:val="O?ia eaeiYiio 2"/>
              <w:widowControl w:val="1"/>
              <w:bidi w:val="0"/>
              <w:spacing w:before="20" w:after="20"/>
              <w:ind w:left="0" w:right="0" w:firstLine="0"/>
              <w:jc w:val="right"/>
              <w:rPr>
                <w:rtl w:val="0"/>
              </w:rPr>
            </w:pPr>
            <w:r>
              <w:rPr>
                <w:rFonts w:ascii="Verdana" w:hAnsi="Verdana" w:hint="default"/>
                <w:b w:val="1"/>
                <w:bCs w:val="1"/>
                <w:i w:val="0"/>
                <w:iCs w:val="0"/>
                <w:sz w:val="20"/>
                <w:szCs w:val="20"/>
                <w:rtl w:val="0"/>
                <w:lang w:val="ru-RU"/>
              </w:rPr>
              <w:t>Дати</w:t>
            </w:r>
            <w:r>
              <w:rPr>
                <w:rFonts w:ascii="Verdana" w:hAnsi="Verdana"/>
                <w:i w:val="0"/>
                <w:iCs w:val="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W w:type="dxa" w:w="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bidi w:val="0"/>
              <w:spacing w:before="20" w:after="20"/>
              <w:ind w:left="0" w:right="0" w:firstLine="0"/>
              <w:jc w:val="left"/>
              <w:rPr>
                <w:rFonts w:ascii="Verdana" w:cs="Verdana" w:hAnsi="Verdana" w:eastAsia="Verdana"/>
                <w:b w:val="1"/>
                <w:bCs w:val="1"/>
                <w:i w:val="0"/>
                <w:iCs w:val="0"/>
                <w:sz w:val="20"/>
                <w:szCs w:val="20"/>
                <w:rtl w:val="0"/>
              </w:rPr>
            </w:pPr>
          </w:p>
          <w:p>
            <w:pPr>
              <w:pStyle w:val="O?ia eaeiYiio 2"/>
              <w:widowControl w:val="1"/>
              <w:bidi w:val="0"/>
              <w:spacing w:before="20" w:after="2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b w:val="1"/>
                <w:bCs w:val="1"/>
                <w:i w:val="0"/>
                <w:iCs w:val="0"/>
                <w:sz w:val="20"/>
                <w:szCs w:val="20"/>
                <w:rtl w:val="0"/>
              </w:rPr>
              <w:t>1984</w:t>
            </w:r>
            <w:r>
              <w:rPr>
                <w:rFonts w:ascii="Verdana" w:hAnsi="Verdana"/>
                <w:b w:val="1"/>
                <w:bCs w:val="1"/>
                <w:i w:val="0"/>
                <w:iCs w:val="0"/>
                <w:sz w:val="20"/>
                <w:szCs w:val="20"/>
                <w:rtl w:val="0"/>
              </w:rPr>
              <w:t>-</w:t>
            </w:r>
            <w:r>
              <w:rPr>
                <w:rFonts w:ascii="Verdana" w:hAnsi="Verdana"/>
                <w:b w:val="1"/>
                <w:bCs w:val="1"/>
                <w:i w:val="0"/>
                <w:iCs w:val="0"/>
                <w:sz w:val="20"/>
                <w:szCs w:val="20"/>
                <w:rtl w:val="0"/>
              </w:rPr>
              <w:t>1990</w:t>
            </w:r>
          </w:p>
        </w:tc>
      </w:tr>
      <w:tr>
        <w:tblPrEx>
          <w:shd w:val="clear" w:color="auto" w:fill="d0ddef"/>
        </w:tblPrEx>
        <w:trPr>
          <w:trHeight w:val="980" w:hRule="atLeast"/>
        </w:trPr>
        <w:tc>
          <w:tcPr>
            <w:tcW w:type="dxa" w:w="26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Verdana" w:hAnsi="Verdana" w:hint="default"/>
                <w:i w:val="0"/>
                <w:iCs w:val="0"/>
                <w:sz w:val="20"/>
                <w:szCs w:val="20"/>
                <w:rtl w:val="0"/>
              </w:rPr>
              <w:t xml:space="preserve"> Име и вид на обучаващата или образователната организация</w:t>
            </w:r>
          </w:p>
        </w:tc>
        <w:tc>
          <w:tcPr>
            <w:tcW w:type="dxa" w:w="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  <w:jc w:val="left"/>
            </w:pPr>
            <w:r>
              <w:rPr>
                <w:rFonts w:ascii="Verdana" w:hAnsi="Verdana" w:hint="default"/>
                <w:i w:val="0"/>
                <w:iCs w:val="0"/>
                <w:sz w:val="20"/>
                <w:szCs w:val="20"/>
                <w:rtl w:val="0"/>
              </w:rPr>
              <w:t>СУ”Климент Охридски”</w:t>
            </w:r>
          </w:p>
        </w:tc>
      </w:tr>
      <w:tr>
        <w:tblPrEx>
          <w:shd w:val="clear" w:color="auto" w:fill="d0ddef"/>
        </w:tblPrEx>
        <w:trPr>
          <w:trHeight w:val="740" w:hRule="atLeast"/>
        </w:trPr>
        <w:tc>
          <w:tcPr>
            <w:tcW w:type="dxa" w:w="26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Verdana" w:hAnsi="Verdana" w:hint="default"/>
                <w:i w:val="0"/>
                <w:iCs w:val="0"/>
                <w:sz w:val="20"/>
                <w:szCs w:val="20"/>
                <w:rtl w:val="0"/>
              </w:rPr>
              <w:t xml:space="preserve"> Наименование на придобитата квалификация</w:t>
            </w:r>
          </w:p>
        </w:tc>
        <w:tc>
          <w:tcPr>
            <w:tcW w:type="dxa" w:w="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  <w:jc w:val="left"/>
            </w:pPr>
            <w:r>
              <w:rPr>
                <w:rFonts w:ascii="Verdana" w:hAnsi="Verdana" w:hint="default"/>
                <w:i w:val="0"/>
                <w:iCs w:val="0"/>
                <w:sz w:val="20"/>
                <w:szCs w:val="20"/>
                <w:rtl w:val="0"/>
              </w:rPr>
              <w:t>Право</w:t>
            </w:r>
          </w:p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26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Verdana" w:hAnsi="Verdana" w:hint="default"/>
                <w:i w:val="0"/>
                <w:iCs w:val="0"/>
                <w:sz w:val="20"/>
                <w:szCs w:val="20"/>
                <w:rtl w:val="0"/>
              </w:rPr>
              <w:t xml:space="preserve"> Ниво  класификация </w:t>
            </w:r>
          </w:p>
        </w:tc>
        <w:tc>
          <w:tcPr>
            <w:tcW w:type="dxa" w:w="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  <w:jc w:val="left"/>
            </w:pPr>
            <w:r>
              <w:rPr>
                <w:rFonts w:ascii="Verdana" w:hAnsi="Verdana" w:hint="default"/>
                <w:i w:val="0"/>
                <w:iCs w:val="0"/>
                <w:sz w:val="20"/>
                <w:szCs w:val="20"/>
                <w:rtl w:val="0"/>
              </w:rPr>
              <w:t>Магистър</w:t>
            </w:r>
          </w:p>
        </w:tc>
      </w:tr>
      <w:tr>
        <w:tblPrEx>
          <w:shd w:val="clear" w:color="auto" w:fill="d0ddef"/>
        </w:tblPrEx>
        <w:trPr>
          <w:trHeight w:val="520" w:hRule="atLeast"/>
        </w:trPr>
        <w:tc>
          <w:tcPr>
            <w:tcW w:type="dxa" w:w="26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  <w:rPr>
                <w:rFonts w:ascii="Verdana" w:cs="Verdana" w:hAnsi="Verdana" w:eastAsia="Verdana"/>
                <w:i w:val="0"/>
                <w:iCs w:val="0"/>
                <w:sz w:val="20"/>
                <w:szCs w:val="20"/>
              </w:rPr>
            </w:pPr>
            <w:r>
              <w:rPr>
                <w:rFonts w:ascii="Verdana" w:hAnsi="Verdana"/>
                <w:i w:val="0"/>
                <w:iCs w:val="0"/>
                <w:sz w:val="20"/>
                <w:szCs w:val="20"/>
                <w:rtl w:val="0"/>
              </w:rPr>
              <w:t xml:space="preserve"> </w:t>
            </w:r>
          </w:p>
          <w:p>
            <w:pPr>
              <w:pStyle w:val="O?ia eaeiYiio 2"/>
              <w:widowControl w:val="1"/>
              <w:bidi w:val="0"/>
              <w:spacing w:before="20" w:after="20"/>
              <w:ind w:left="0" w:right="0" w:firstLine="0"/>
              <w:jc w:val="right"/>
              <w:rPr>
                <w:rtl w:val="0"/>
              </w:rPr>
            </w:pPr>
            <w:r>
              <w:rPr>
                <w:rFonts w:ascii="Verdana" w:hAnsi="Verdana" w:hint="default"/>
                <w:b w:val="1"/>
                <w:bCs w:val="1"/>
                <w:i w:val="0"/>
                <w:iCs w:val="0"/>
                <w:sz w:val="20"/>
                <w:szCs w:val="20"/>
                <w:rtl w:val="0"/>
                <w:lang w:val="ru-RU"/>
              </w:rPr>
              <w:t>Дати</w:t>
            </w:r>
            <w:r>
              <w:rPr>
                <w:rFonts w:ascii="Verdana" w:hAnsi="Verdana"/>
                <w:i w:val="0"/>
                <w:iCs w:val="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W w:type="dxa" w:w="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bidi w:val="0"/>
              <w:spacing w:before="20" w:after="20"/>
              <w:ind w:left="0" w:right="0" w:firstLine="0"/>
              <w:jc w:val="left"/>
              <w:rPr>
                <w:rFonts w:ascii="Verdana" w:cs="Verdana" w:hAnsi="Verdana" w:eastAsia="Verdana"/>
                <w:b w:val="1"/>
                <w:bCs w:val="1"/>
                <w:i w:val="0"/>
                <w:iCs w:val="0"/>
                <w:sz w:val="20"/>
                <w:szCs w:val="20"/>
                <w:rtl w:val="0"/>
              </w:rPr>
            </w:pPr>
          </w:p>
          <w:p>
            <w:pPr>
              <w:pStyle w:val="O?ia eaeiYiio 2"/>
              <w:widowControl w:val="1"/>
              <w:bidi w:val="0"/>
              <w:spacing w:before="20" w:after="2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b w:val="1"/>
                <w:bCs w:val="1"/>
                <w:i w:val="0"/>
                <w:iCs w:val="0"/>
                <w:sz w:val="20"/>
                <w:szCs w:val="20"/>
                <w:rtl w:val="0"/>
              </w:rPr>
              <w:t>1978</w:t>
            </w:r>
            <w:r>
              <w:rPr>
                <w:rFonts w:ascii="Verdana" w:hAnsi="Verdana"/>
                <w:b w:val="1"/>
                <w:bCs w:val="1"/>
                <w:i w:val="0"/>
                <w:iCs w:val="0"/>
                <w:sz w:val="20"/>
                <w:szCs w:val="20"/>
                <w:rtl w:val="0"/>
              </w:rPr>
              <w:t>-</w:t>
            </w:r>
            <w:r>
              <w:rPr>
                <w:rFonts w:ascii="Verdana" w:hAnsi="Verdana"/>
                <w:b w:val="1"/>
                <w:bCs w:val="1"/>
                <w:i w:val="0"/>
                <w:iCs w:val="0"/>
                <w:sz w:val="20"/>
                <w:szCs w:val="20"/>
                <w:rtl w:val="0"/>
              </w:rPr>
              <w:t>1982</w:t>
            </w:r>
          </w:p>
        </w:tc>
      </w:tr>
      <w:tr>
        <w:tblPrEx>
          <w:shd w:val="clear" w:color="auto" w:fill="d0ddef"/>
        </w:tblPrEx>
        <w:trPr>
          <w:trHeight w:val="980" w:hRule="atLeast"/>
        </w:trPr>
        <w:tc>
          <w:tcPr>
            <w:tcW w:type="dxa" w:w="26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Verdana" w:hAnsi="Verdana" w:hint="default"/>
                <w:i w:val="0"/>
                <w:iCs w:val="0"/>
                <w:sz w:val="20"/>
                <w:szCs w:val="20"/>
                <w:rtl w:val="0"/>
              </w:rPr>
              <w:t>Име и вид на обучаващата или образователната организация</w:t>
            </w:r>
          </w:p>
        </w:tc>
        <w:tc>
          <w:tcPr>
            <w:tcW w:type="dxa" w:w="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  <w:jc w:val="left"/>
            </w:pPr>
            <w:r>
              <w:rPr>
                <w:rFonts w:ascii="Verdana" w:hAnsi="Verdana" w:hint="default"/>
                <w:i w:val="0"/>
                <w:iCs w:val="0"/>
                <w:sz w:val="20"/>
                <w:szCs w:val="20"/>
                <w:rtl w:val="0"/>
              </w:rPr>
              <w:t xml:space="preserve">Музикална гимназия „Панайот Пипков” </w:t>
            </w:r>
          </w:p>
        </w:tc>
      </w:tr>
    </w:tbl>
    <w:p>
      <w:pPr>
        <w:pStyle w:val="Aaoeeu"/>
        <w:rPr>
          <w:rFonts w:ascii="Verdana" w:cs="Verdana" w:hAnsi="Verdana" w:eastAsia="Verdana"/>
        </w:rPr>
      </w:pPr>
    </w:p>
    <w:p>
      <w:pPr>
        <w:pStyle w:val="Body"/>
        <w:rPr>
          <w:rFonts w:ascii="Verdana" w:cs="Verdana" w:hAnsi="Verdana" w:eastAsia="Verdana"/>
          <w:lang w:val="ru-RU"/>
        </w:rPr>
      </w:pPr>
    </w:p>
    <w:tbl>
      <w:tblPr>
        <w:tblW w:w="924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601"/>
        <w:gridCol w:w="251"/>
        <w:gridCol w:w="6391"/>
      </w:tblGrid>
      <w:tr>
        <w:tblPrEx>
          <w:shd w:val="clear" w:color="auto" w:fill="d0ddef"/>
        </w:tblPrEx>
        <w:trPr>
          <w:trHeight w:val="800" w:hRule="atLeast"/>
        </w:trPr>
        <w:tc>
          <w:tcPr>
            <w:tcW w:type="dxa" w:w="26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</w:pPr>
            <w:r>
              <w:rPr>
                <w:rFonts w:ascii="Verdana" w:hAnsi="Verdana" w:hint="default"/>
                <w:smallCaps w:val="1"/>
                <w:sz w:val="24"/>
                <w:szCs w:val="24"/>
                <w:rtl w:val="0"/>
              </w:rPr>
              <w:t>Лични умения и компетенции</w:t>
            </w:r>
          </w:p>
        </w:tc>
        <w:tc>
          <w:tcPr>
            <w:tcW w:type="dxa" w:w="664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26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3"/>
            </w:tcMar>
            <w:vAlign w:val="top"/>
          </w:tcPr>
          <w:p>
            <w:pPr>
              <w:pStyle w:val="Aaoeeu"/>
              <w:widowControl w:val="1"/>
              <w:spacing w:before="20" w:after="20"/>
              <w:ind w:right="33"/>
              <w:jc w:val="right"/>
            </w:pPr>
            <w:r>
              <w:rPr>
                <w:rFonts w:ascii="Verdana" w:hAnsi="Verdana" w:hint="default"/>
                <w:smallCaps w:val="1"/>
                <w:sz w:val="22"/>
                <w:szCs w:val="22"/>
                <w:rtl w:val="0"/>
                <w:lang w:val="ru-RU"/>
              </w:rPr>
              <w:t>Майчин език</w:t>
            </w:r>
          </w:p>
        </w:tc>
        <w:tc>
          <w:tcPr>
            <w:tcW w:type="dxa" w:w="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spacing w:before="20" w:after="20"/>
            </w:pPr>
            <w:r>
              <w:rPr>
                <w:rFonts w:ascii="Verdana" w:hAnsi="Verdana" w:hint="default"/>
                <w:b w:val="1"/>
                <w:bCs w:val="1"/>
                <w:rtl w:val="0"/>
              </w:rPr>
              <w:t>Български</w:t>
            </w:r>
          </w:p>
        </w:tc>
      </w:tr>
      <w:tr>
        <w:tblPrEx>
          <w:shd w:val="clear" w:color="auto" w:fill="d0ddef"/>
        </w:tblPrEx>
        <w:trPr>
          <w:trHeight w:val="320" w:hRule="atLeast"/>
        </w:trPr>
        <w:tc>
          <w:tcPr>
            <w:tcW w:type="dxa" w:w="26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3"/>
            </w:tcMar>
            <w:vAlign w:val="top"/>
          </w:tcPr>
          <w:p>
            <w:pPr>
              <w:pStyle w:val="Aaoeeu"/>
              <w:widowControl w:val="1"/>
              <w:spacing w:before="20" w:after="20"/>
              <w:ind w:right="33"/>
              <w:jc w:val="right"/>
            </w:pPr>
            <w:r>
              <w:rPr>
                <w:rFonts w:ascii="Verdana" w:hAnsi="Verdana" w:hint="default"/>
                <w:sz w:val="24"/>
                <w:szCs w:val="24"/>
                <w:rtl w:val="0"/>
              </w:rPr>
              <w:t>Други</w:t>
            </w:r>
            <w:r>
              <w:rPr>
                <w:rFonts w:ascii="Verdana" w:hAnsi="Verdana" w:hint="default"/>
                <w:smallCaps w:val="1"/>
                <w:sz w:val="22"/>
                <w:szCs w:val="22"/>
                <w:rtl w:val="0"/>
                <w:lang w:val="ru-RU"/>
              </w:rPr>
              <w:t xml:space="preserve"> ези</w:t>
            </w:r>
            <w:r>
              <w:rPr>
                <w:rFonts w:ascii="Verdana" w:hAnsi="Verdana" w:hint="default"/>
                <w:smallCaps w:val="1"/>
                <w:sz w:val="22"/>
                <w:szCs w:val="22"/>
                <w:rtl w:val="0"/>
              </w:rPr>
              <w:t>ци</w:t>
            </w:r>
          </w:p>
        </w:tc>
        <w:tc>
          <w:tcPr>
            <w:tcW w:type="dxa" w:w="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spacing w:before="20" w:after="20"/>
            </w:pPr>
            <w:r>
              <w:rPr>
                <w:rFonts w:ascii="Verdana" w:hAnsi="Verdana" w:hint="default"/>
                <w:b w:val="1"/>
                <w:bCs w:val="1"/>
                <w:smallCaps w:val="1"/>
                <w:rtl w:val="0"/>
                <w:lang w:val="ru-RU"/>
              </w:rPr>
              <w:t>Английски</w:t>
            </w:r>
          </w:p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26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3"/>
            </w:tcMar>
            <w:vAlign w:val="top"/>
          </w:tcPr>
          <w:p/>
        </w:tc>
        <w:tc>
          <w:tcPr>
            <w:tcW w:type="dxa" w:w="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spacing w:before="20" w:after="20"/>
            </w:pPr>
            <w:r>
              <w:rPr>
                <w:rFonts w:ascii="Verdana" w:hAnsi="Verdana" w:hint="default"/>
                <w:b w:val="1"/>
                <w:bCs w:val="1"/>
                <w:smallCaps w:val="1"/>
                <w:rtl w:val="0"/>
              </w:rPr>
              <w:t>Руски</w:t>
            </w:r>
          </w:p>
        </w:tc>
      </w:tr>
    </w:tbl>
    <w:p>
      <w:pPr>
        <w:pStyle w:val="Body"/>
        <w:widowControl w:val="0"/>
        <w:rPr>
          <w:rFonts w:ascii="Verdana" w:cs="Verdana" w:hAnsi="Verdana" w:eastAsia="Verdana"/>
          <w:lang w:val="ru-RU"/>
        </w:rPr>
      </w:pPr>
    </w:p>
    <w:p>
      <w:pPr>
        <w:pStyle w:val="Aaoeeu"/>
        <w:widowControl w:val="1"/>
        <w:rPr>
          <w:rFonts w:ascii="Verdana" w:cs="Verdana" w:hAnsi="Verdana" w:eastAsia="Verdana"/>
        </w:rPr>
      </w:pPr>
    </w:p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943"/>
        <w:gridCol w:w="283"/>
        <w:gridCol w:w="7230"/>
      </w:tblGrid>
      <w:tr>
        <w:tblPrEx>
          <w:shd w:val="clear" w:color="auto" w:fill="d0ddef"/>
        </w:tblPrEx>
        <w:trPr>
          <w:trHeight w:val="128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3"/>
            </w:tcMar>
            <w:vAlign w:val="top"/>
          </w:tcPr>
          <w:p>
            <w:pPr>
              <w:pStyle w:val="Aaoeeu"/>
              <w:widowControl w:val="1"/>
              <w:spacing w:before="20" w:after="20"/>
              <w:ind w:right="33"/>
              <w:jc w:val="right"/>
            </w:pPr>
            <w:r>
              <w:rPr>
                <w:rFonts w:ascii="Verdana" w:hAnsi="Verdana" w:hint="default"/>
                <w:b w:val="1"/>
                <w:bCs w:val="1"/>
                <w:smallCaps w:val="1"/>
                <w:sz w:val="24"/>
                <w:szCs w:val="24"/>
                <w:rtl w:val="0"/>
              </w:rPr>
              <w:t>Организационни умения и компетенции</w:t>
            </w:r>
            <w:r>
              <w:rPr>
                <w:rFonts w:ascii="Verdana" w:cs="Verdana" w:hAnsi="Verdana" w:eastAsia="Verdana"/>
                <w:b w:val="1"/>
                <w:bCs w:val="1"/>
                <w:sz w:val="16"/>
                <w:szCs w:val="16"/>
              </w:rPr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spacing w:before="20" w:after="20"/>
              <w:rPr>
                <w:rFonts w:ascii="Verdana" w:cs="Verdana" w:hAnsi="Verdana" w:eastAsia="Verdana"/>
                <w:smallCaps w:val="1"/>
              </w:rPr>
            </w:pPr>
            <w:r>
              <w:rPr>
                <w:rFonts w:ascii="Verdana" w:hAnsi="Verdana" w:hint="default"/>
                <w:smallCaps w:val="1"/>
                <w:rtl w:val="0"/>
              </w:rPr>
              <w:t>Изграждане на медийни предприятия</w:t>
            </w:r>
          </w:p>
          <w:p>
            <w:pPr>
              <w:pStyle w:val="Eaoae?aa"/>
              <w:widowControl w:val="1"/>
              <w:bidi w:val="0"/>
              <w:spacing w:before="20" w:after="20"/>
              <w:ind w:left="0" w:right="0" w:firstLine="0"/>
              <w:jc w:val="left"/>
              <w:rPr>
                <w:rFonts w:ascii="Verdana" w:cs="Verdana" w:hAnsi="Verdana" w:eastAsia="Verdana"/>
                <w:smallCaps w:val="1"/>
                <w:rtl w:val="0"/>
              </w:rPr>
            </w:pPr>
            <w:r>
              <w:rPr>
                <w:rFonts w:ascii="Verdana" w:hAnsi="Verdana" w:hint="default"/>
                <w:smallCaps w:val="1"/>
                <w:rtl w:val="0"/>
              </w:rPr>
              <w:t>Създаване и обучение на екипи</w:t>
            </w:r>
          </w:p>
          <w:p>
            <w:pPr>
              <w:pStyle w:val="Eaoae?aa"/>
              <w:widowControl w:val="1"/>
              <w:bidi w:val="0"/>
              <w:spacing w:before="20" w:after="20"/>
              <w:ind w:left="0" w:right="0" w:firstLine="0"/>
              <w:jc w:val="left"/>
              <w:rPr>
                <w:rFonts w:ascii="Verdana" w:cs="Verdana" w:hAnsi="Verdana" w:eastAsia="Verdana"/>
                <w:smallCaps w:val="1"/>
                <w:rtl w:val="0"/>
              </w:rPr>
            </w:pPr>
            <w:r>
              <w:rPr>
                <w:rFonts w:ascii="Verdana" w:hAnsi="Verdana" w:hint="default"/>
                <w:smallCaps w:val="1"/>
                <w:rtl w:val="0"/>
              </w:rPr>
              <w:t>Въвеждане на технологични и програмни иновации в електронни медии</w:t>
            </w:r>
          </w:p>
          <w:p>
            <w:pPr>
              <w:pStyle w:val="Eaoae?aa"/>
              <w:widowControl w:val="1"/>
              <w:bidi w:val="0"/>
              <w:spacing w:before="20" w:after="2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 w:hint="default"/>
                <w:smallCaps w:val="1"/>
                <w:rtl w:val="0"/>
              </w:rPr>
              <w:t>Подготовка и защита на бизнес проекти</w:t>
            </w:r>
          </w:p>
        </w:tc>
      </w:tr>
      <w:tr>
        <w:tblPrEx>
          <w:shd w:val="clear" w:color="auto" w:fill="d0ddef"/>
        </w:tblPrEx>
        <w:trPr>
          <w:trHeight w:val="168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3"/>
            </w:tcMar>
            <w:vAlign w:val="top"/>
          </w:tcPr>
          <w:p>
            <w:pPr>
              <w:pStyle w:val="Aaoeeu"/>
              <w:widowControl w:val="1"/>
              <w:spacing w:before="20" w:after="20"/>
              <w:ind w:right="33"/>
              <w:jc w:val="right"/>
              <w:rPr>
                <w:rFonts w:ascii="Verdana" w:cs="Verdana" w:hAnsi="Verdana" w:eastAsia="Verdana"/>
                <w:b w:val="1"/>
                <w:bCs w:val="1"/>
                <w:smallCaps w:val="1"/>
                <w:sz w:val="24"/>
                <w:szCs w:val="24"/>
              </w:rPr>
            </w:pPr>
          </w:p>
          <w:p>
            <w:pPr>
              <w:pStyle w:val="Aaoeeu"/>
              <w:widowControl w:val="1"/>
              <w:bidi w:val="0"/>
              <w:spacing w:before="20" w:after="20"/>
              <w:ind w:left="0" w:right="33" w:firstLine="0"/>
              <w:jc w:val="right"/>
              <w:rPr>
                <w:rtl w:val="0"/>
              </w:rPr>
            </w:pPr>
            <w:r>
              <w:rPr>
                <w:rFonts w:ascii="Verdana" w:hAnsi="Verdana" w:hint="default"/>
                <w:b w:val="1"/>
                <w:bCs w:val="1"/>
                <w:smallCaps w:val="1"/>
                <w:sz w:val="24"/>
                <w:szCs w:val="24"/>
                <w:rtl w:val="0"/>
              </w:rPr>
              <w:t>Технически умения и компетенции</w:t>
            </w:r>
            <w:r>
              <w:rPr>
                <w:rFonts w:ascii="Verdana" w:cs="Verdana" w:hAnsi="Verdana" w:eastAsia="Verdana"/>
                <w:b w:val="1"/>
                <w:bCs w:val="1"/>
                <w:smallCaps w:val="1"/>
                <w:sz w:val="22"/>
                <w:szCs w:val="22"/>
              </w:rPr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spacing w:before="20" w:after="20"/>
              <w:rPr>
                <w:rFonts w:ascii="Verdana" w:cs="Verdana" w:hAnsi="Verdana" w:eastAsia="Verdana"/>
                <w:smallCaps w:val="1"/>
                <w:lang w:val="ru-RU"/>
              </w:rPr>
            </w:pPr>
          </w:p>
          <w:p>
            <w:pPr>
              <w:pStyle w:val="Eaoae?aa"/>
              <w:widowControl w:val="1"/>
              <w:bidi w:val="0"/>
              <w:spacing w:before="20" w:after="20"/>
              <w:ind w:left="0" w:right="0" w:firstLine="0"/>
              <w:jc w:val="left"/>
              <w:rPr>
                <w:rFonts w:ascii="Verdana" w:cs="Verdana" w:hAnsi="Verdana" w:eastAsia="Verdana"/>
                <w:smallCaps w:val="1"/>
                <w:rtl w:val="0"/>
              </w:rPr>
            </w:pPr>
            <w:r>
              <w:rPr>
                <w:rFonts w:ascii="Verdana" w:hAnsi="Verdana" w:hint="default"/>
                <w:smallCaps w:val="1"/>
                <w:rtl w:val="0"/>
                <w:lang w:val="ru-RU"/>
              </w:rPr>
              <w:t>Работа с всички необходими компютърни програми за управление на бизнеса</w:t>
            </w:r>
            <w:r>
              <w:rPr>
                <w:rFonts w:ascii="Verdana" w:hAnsi="Verdana"/>
                <w:smallCaps w:val="1"/>
                <w:rtl w:val="0"/>
                <w:lang w:val="ru-RU"/>
              </w:rPr>
              <w:t xml:space="preserve">; </w:t>
            </w:r>
            <w:r>
              <w:rPr>
                <w:rFonts w:ascii="Verdana" w:hAnsi="Verdana" w:hint="default"/>
                <w:smallCaps w:val="1"/>
                <w:rtl w:val="0"/>
                <w:lang w:val="ru-RU"/>
              </w:rPr>
              <w:t>текстообработка</w:t>
            </w:r>
            <w:r>
              <w:rPr>
                <w:rFonts w:ascii="Verdana" w:hAnsi="Verdana"/>
                <w:smallCaps w:val="1"/>
                <w:rtl w:val="0"/>
                <w:lang w:val="ru-RU"/>
              </w:rPr>
              <w:t xml:space="preserve">; </w:t>
            </w:r>
            <w:r>
              <w:rPr>
                <w:rFonts w:ascii="Verdana" w:hAnsi="Verdana" w:hint="default"/>
                <w:smallCaps w:val="1"/>
                <w:rtl w:val="0"/>
                <w:lang w:val="ru-RU"/>
              </w:rPr>
              <w:t>радиопрограмиране и радиоизлъчване</w:t>
            </w:r>
          </w:p>
          <w:p>
            <w:pPr>
              <w:pStyle w:val="Eaoae?aa"/>
              <w:widowControl w:val="1"/>
              <w:bidi w:val="0"/>
              <w:spacing w:before="20" w:after="2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 w:hint="default"/>
                <w:smallCaps w:val="1"/>
                <w:rtl w:val="0"/>
              </w:rPr>
              <w:t>Детайлно познаване на технологиите на радио и телевизионното производство на съдържание и излъчването му</w:t>
            </w:r>
          </w:p>
        </w:tc>
      </w:tr>
      <w:tr>
        <w:tblPrEx>
          <w:shd w:val="clear" w:color="auto" w:fill="d0ddef"/>
        </w:tblPrEx>
        <w:trPr>
          <w:trHeight w:val="124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3"/>
            </w:tcMar>
            <w:vAlign w:val="top"/>
          </w:tcPr>
          <w:p>
            <w:pPr>
              <w:pStyle w:val="Aaoeeu"/>
              <w:widowControl w:val="1"/>
              <w:bidi w:val="0"/>
              <w:spacing w:before="20" w:after="20"/>
              <w:ind w:left="0" w:right="33" w:firstLine="0"/>
              <w:jc w:val="right"/>
              <w:rPr>
                <w:rFonts w:ascii="Verdana" w:cs="Verdana" w:hAnsi="Verdana" w:eastAsia="Verdana"/>
                <w:b w:val="1"/>
                <w:bCs w:val="1"/>
                <w:smallCaps w:val="1"/>
                <w:sz w:val="22"/>
                <w:szCs w:val="22"/>
                <w:rtl w:val="0"/>
              </w:rPr>
            </w:pPr>
          </w:p>
          <w:p>
            <w:pPr>
              <w:pStyle w:val="Aaoeeu"/>
              <w:widowControl w:val="1"/>
              <w:bidi w:val="0"/>
              <w:spacing w:before="20" w:after="20"/>
              <w:ind w:left="0" w:right="33" w:firstLine="0"/>
              <w:jc w:val="right"/>
              <w:rPr>
                <w:rtl w:val="0"/>
              </w:rPr>
            </w:pPr>
            <w:r>
              <w:rPr>
                <w:rFonts w:ascii="Verdana" w:hAnsi="Verdana" w:hint="default"/>
                <w:b w:val="1"/>
                <w:bCs w:val="1"/>
                <w:smallCaps w:val="1"/>
                <w:sz w:val="24"/>
                <w:szCs w:val="24"/>
                <w:rtl w:val="0"/>
              </w:rPr>
              <w:t>Други умения и компетенции</w:t>
            </w:r>
            <w:r>
              <w:rPr>
                <w:rFonts w:ascii="Verdana" w:cs="Verdana" w:hAnsi="Verdana" w:eastAsia="Verdana"/>
                <w:b w:val="1"/>
                <w:bCs w:val="1"/>
                <w:smallCaps w:val="1"/>
                <w:sz w:val="22"/>
                <w:szCs w:val="22"/>
              </w:rPr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spacing w:before="20" w:after="20"/>
              <w:rPr>
                <w:rFonts w:ascii="Verdana" w:cs="Verdana" w:hAnsi="Verdana" w:eastAsia="Verdana"/>
                <w:smallCaps w:val="1"/>
                <w:lang w:val="ru-RU"/>
              </w:rPr>
            </w:pPr>
          </w:p>
          <w:p>
            <w:pPr>
              <w:pStyle w:val="Eaoae?aa"/>
              <w:widowControl w:val="1"/>
              <w:bidi w:val="0"/>
              <w:spacing w:before="20" w:after="2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 w:hint="default"/>
                <w:smallCaps w:val="1"/>
                <w:rtl w:val="0"/>
                <w:lang w:val="ru-RU"/>
              </w:rPr>
              <w:t>Отлично познаване на медийното законодателство и законодателството в областта на далекосъобщенията</w:t>
            </w:r>
            <w:r>
              <w:rPr>
                <w:rFonts w:ascii="Verdana" w:hAnsi="Verdana" w:hint="default"/>
                <w:smallCaps w:val="1"/>
                <w:rtl w:val="0"/>
                <w:lang w:val="ru-RU"/>
              </w:rPr>
              <w:t xml:space="preserve"> и интелектуалната собственост</w:t>
            </w:r>
            <w:r>
              <w:rPr>
                <w:rFonts w:ascii="Verdana" w:cs="Verdana" w:hAnsi="Verdana" w:eastAsia="Verdana"/>
                <w:smallCaps w:val="1"/>
              </w:rPr>
            </w:r>
          </w:p>
        </w:tc>
      </w:tr>
    </w:tbl>
    <w:p>
      <w:pPr>
        <w:pStyle w:val="Aaoeeu"/>
      </w:pPr>
      <w:r>
        <w:rPr>
          <w:rFonts w:ascii="Verdana" w:cs="Verdana" w:hAnsi="Verdana" w:eastAsia="Verdana"/>
        </w:rPr>
      </w:r>
    </w:p>
    <w:sectPr>
      <w:headerReference w:type="default" r:id="rId5"/>
      <w:footerReference w:type="default" r:id="rId6"/>
      <w:pgSz w:w="11900" w:h="16840" w:orient="portrait"/>
      <w:pgMar w:top="851" w:right="1797" w:bottom="851" w:left="851" w:header="0" w:footer="45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A?eeaoae?aa 1">
    <w:name w:val="A?eeaoae?aa 1"/>
    <w:next w:val="Aaoeeu"/>
    <w:pPr>
      <w:keepNext w:val="1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Aaoeeu">
    <w:name w:val="Aaoeeu"/>
    <w:next w:val="Aaoeeu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Eaoae?aa">
    <w:name w:val="Eaoae?aa"/>
    <w:next w:val="Eaoae?aa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O?ia eaeiYiio 2">
    <w:name w:val="O?ia eaeiYiio 2"/>
    <w:next w:val="O?ia eaeiYiio 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Times New Roman" w:cs="Arial Unicode MS" w:hAnsi="Times New Roman" w:eastAsia="Arial Unicode MS" w:hint="default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